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 xml:space="preserve">Each question has </w:t>
      </w:r>
      <w:r w:rsidRPr="00E72F07">
        <w:rPr>
          <w:b/>
        </w:rPr>
        <w:t>one</w:t>
      </w:r>
      <w:r>
        <w:t xml:space="preserve">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C44FE1" w:rsidP="00A75CA6">
      <w:pPr>
        <w:numPr>
          <w:ilvl w:val="0"/>
          <w:numId w:val="36"/>
        </w:numPr>
      </w:pPr>
      <w:r>
        <w:t>Apocrine</w:t>
      </w:r>
      <w:r w:rsidR="0054026A">
        <w:t xml:space="preserve"> sweat glands</w:t>
      </w:r>
    </w:p>
    <w:p w:rsidR="002216D1" w:rsidRDefault="002216D1" w:rsidP="002216D1">
      <w:pPr>
        <w:numPr>
          <w:ilvl w:val="0"/>
          <w:numId w:val="1"/>
        </w:numPr>
      </w:pPr>
      <w:r>
        <w:t>are most common in the armpit and groin</w:t>
      </w:r>
    </w:p>
    <w:p w:rsidR="002216D1" w:rsidRDefault="002216D1" w:rsidP="002216D1">
      <w:pPr>
        <w:numPr>
          <w:ilvl w:val="0"/>
          <w:numId w:val="1"/>
        </w:numPr>
      </w:pPr>
      <w:r>
        <w:t>respond only to elevated body temperature</w:t>
      </w:r>
    </w:p>
    <w:p w:rsidR="000E150C" w:rsidRDefault="000E150C" w:rsidP="000E150C">
      <w:pPr>
        <w:numPr>
          <w:ilvl w:val="0"/>
          <w:numId w:val="1"/>
        </w:numPr>
      </w:pPr>
      <w:r>
        <w:t>are located in the palms of the hand and soles of the feet</w:t>
      </w:r>
    </w:p>
    <w:p w:rsidR="000E150C" w:rsidRDefault="000E150C" w:rsidP="000E150C">
      <w:pPr>
        <w:numPr>
          <w:ilvl w:val="0"/>
          <w:numId w:val="1"/>
        </w:numPr>
      </w:pPr>
      <w:r>
        <w:t xml:space="preserve">are associated with </w:t>
      </w:r>
      <w:r w:rsidR="00C44FE1">
        <w:t>mucus</w:t>
      </w:r>
    </w:p>
    <w:p w:rsidR="00501873" w:rsidRDefault="00501873" w:rsidP="00501873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2216D1" w:rsidRDefault="002216D1" w:rsidP="002216D1">
      <w:pPr>
        <w:numPr>
          <w:ilvl w:val="1"/>
          <w:numId w:val="1"/>
        </w:numPr>
      </w:pPr>
      <w:r>
        <w:t>fat storage</w:t>
      </w:r>
    </w:p>
    <w:p w:rsidR="002216D1" w:rsidRDefault="002216D1" w:rsidP="002216D1">
      <w:pPr>
        <w:numPr>
          <w:ilvl w:val="1"/>
          <w:numId w:val="1"/>
        </w:numPr>
      </w:pPr>
      <w:r>
        <w:t>formation of red and white blood cells</w:t>
      </w:r>
    </w:p>
    <w:p w:rsidR="000E150C" w:rsidRDefault="000E150C" w:rsidP="000E150C">
      <w:pPr>
        <w:numPr>
          <w:ilvl w:val="1"/>
          <w:numId w:val="1"/>
        </w:numPr>
      </w:pPr>
      <w:r>
        <w:t>formation of white blood cells only</w:t>
      </w:r>
    </w:p>
    <w:p w:rsidR="000E150C" w:rsidRDefault="000E150C" w:rsidP="000E150C">
      <w:pPr>
        <w:numPr>
          <w:ilvl w:val="1"/>
          <w:numId w:val="1"/>
        </w:numPr>
      </w:pPr>
      <w:r>
        <w:t>formation of red blood cells only</w:t>
      </w:r>
    </w:p>
    <w:p w:rsidR="00501873" w:rsidRDefault="00501873" w:rsidP="00501873">
      <w:pPr>
        <w:numPr>
          <w:ilvl w:val="1"/>
          <w:numId w:val="1"/>
        </w:numPr>
      </w:pPr>
      <w:r>
        <w:t>carbohydrate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2216D1" w:rsidRDefault="002216D1" w:rsidP="002216D1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2216D1" w:rsidRDefault="002216D1" w:rsidP="002216D1">
      <w:pPr>
        <w:numPr>
          <w:ilvl w:val="0"/>
          <w:numId w:val="5"/>
        </w:numPr>
      </w:pPr>
      <w:r>
        <w:t xml:space="preserve">collagen </w:t>
      </w:r>
    </w:p>
    <w:p w:rsidR="000E150C" w:rsidRDefault="000E150C" w:rsidP="000E150C">
      <w:pPr>
        <w:numPr>
          <w:ilvl w:val="0"/>
          <w:numId w:val="5"/>
        </w:numPr>
      </w:pPr>
      <w:r>
        <w:t>keratin</w:t>
      </w:r>
    </w:p>
    <w:p w:rsidR="000E150C" w:rsidRDefault="000E150C" w:rsidP="000E150C">
      <w:pPr>
        <w:numPr>
          <w:ilvl w:val="0"/>
          <w:numId w:val="5"/>
        </w:numPr>
      </w:pPr>
      <w:r>
        <w:t>elastin</w:t>
      </w:r>
    </w:p>
    <w:p w:rsidR="003C091D" w:rsidRDefault="000543CC" w:rsidP="003C091D">
      <w:pPr>
        <w:numPr>
          <w:ilvl w:val="0"/>
          <w:numId w:val="5"/>
        </w:numPr>
      </w:pPr>
      <w:r>
        <w:t>carotene</w:t>
      </w:r>
    </w:p>
    <w:p w:rsidR="004D1758" w:rsidRDefault="004D1758" w:rsidP="004D1758">
      <w:r>
        <w:rPr>
          <w:noProof/>
        </w:rPr>
        <w:drawing>
          <wp:anchor distT="0" distB="0" distL="114300" distR="114300" simplePos="0" relativeHeight="251687936" behindDoc="1" locked="0" layoutInCell="1" allowOverlap="1" wp14:anchorId="2A67E996" wp14:editId="6F78D750">
            <wp:simplePos x="0" y="0"/>
            <wp:positionH relativeFrom="margin">
              <wp:posOffset>478790</wp:posOffset>
            </wp:positionH>
            <wp:positionV relativeFrom="paragraph">
              <wp:posOffset>113665</wp:posOffset>
            </wp:positionV>
            <wp:extent cx="5923915" cy="2004060"/>
            <wp:effectExtent l="0" t="0" r="635" b="0"/>
            <wp:wrapTight wrapText="bothSides">
              <wp:wrapPolygon edited="0">
                <wp:start x="0" y="0"/>
                <wp:lineTo x="0" y="21354"/>
                <wp:lineTo x="21533" y="21354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 xml:space="preserve">bone repair.  </w:t>
      </w:r>
      <w:r w:rsidR="00501873">
        <w:t xml:space="preserve">In which one would you find the </w:t>
      </w:r>
      <w:proofErr w:type="gramStart"/>
      <w:r w:rsidR="00852FD6">
        <w:t xml:space="preserve">soft </w:t>
      </w:r>
      <w:r w:rsidR="004D1758">
        <w:t xml:space="preserve"> callus</w:t>
      </w:r>
      <w:proofErr w:type="gramEnd"/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 xml:space="preserve">Image </w:t>
      </w:r>
      <w:r w:rsidR="00852FD6">
        <w:t>A</w:t>
      </w:r>
    </w:p>
    <w:p w:rsidR="00DF5D4D" w:rsidRDefault="00BF7B92" w:rsidP="00DF5D4D">
      <w:pPr>
        <w:numPr>
          <w:ilvl w:val="1"/>
          <w:numId w:val="36"/>
        </w:numPr>
      </w:pPr>
      <w:r>
        <w:t xml:space="preserve">Image </w:t>
      </w:r>
      <w:r w:rsidR="00852FD6">
        <w:t>B</w:t>
      </w:r>
    </w:p>
    <w:p w:rsidR="00DF5D4D" w:rsidRDefault="00BF7B92" w:rsidP="00DF5D4D">
      <w:pPr>
        <w:numPr>
          <w:ilvl w:val="1"/>
          <w:numId w:val="36"/>
        </w:numPr>
      </w:pPr>
      <w:r>
        <w:t xml:space="preserve">Image </w:t>
      </w:r>
      <w:r w:rsidR="00852FD6">
        <w:t>C</w:t>
      </w:r>
    </w:p>
    <w:p w:rsidR="00BF7B92" w:rsidRDefault="00BF7B92" w:rsidP="00DF5D4D">
      <w:pPr>
        <w:numPr>
          <w:ilvl w:val="1"/>
          <w:numId w:val="36"/>
        </w:numPr>
      </w:pPr>
      <w:r>
        <w:t xml:space="preserve">Image </w:t>
      </w:r>
      <w:r w:rsidR="00852FD6">
        <w:t>D</w:t>
      </w:r>
    </w:p>
    <w:p w:rsidR="00BF7B92" w:rsidRDefault="00BF7B92" w:rsidP="00DF5D4D">
      <w:pPr>
        <w:numPr>
          <w:ilvl w:val="1"/>
          <w:numId w:val="36"/>
        </w:numPr>
      </w:pPr>
      <w:r>
        <w:t xml:space="preserve">The </w:t>
      </w:r>
      <w:r w:rsidR="00852FD6">
        <w:t>soft</w:t>
      </w:r>
      <w:r w:rsidR="004D1758">
        <w:t xml:space="preserve"> callus</w:t>
      </w:r>
      <w:r>
        <w:t xml:space="preserve">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501873" w:rsidRDefault="00501873" w:rsidP="00501873">
      <w:pPr>
        <w:numPr>
          <w:ilvl w:val="1"/>
          <w:numId w:val="36"/>
        </w:numPr>
      </w:pPr>
      <w:r>
        <w:t>Melanocytes</w:t>
      </w:r>
    </w:p>
    <w:p w:rsidR="002216D1" w:rsidRDefault="002216D1" w:rsidP="002216D1">
      <w:pPr>
        <w:numPr>
          <w:ilvl w:val="1"/>
          <w:numId w:val="36"/>
        </w:numPr>
      </w:pPr>
      <w:r>
        <w:t>Langerhans cells</w:t>
      </w:r>
    </w:p>
    <w:p w:rsidR="002216D1" w:rsidRDefault="002216D1" w:rsidP="002216D1">
      <w:pPr>
        <w:numPr>
          <w:ilvl w:val="1"/>
          <w:numId w:val="36"/>
        </w:numPr>
      </w:pPr>
      <w:r>
        <w:t>Merkel Cells</w:t>
      </w:r>
    </w:p>
    <w:p w:rsidR="00501873" w:rsidRDefault="00501873" w:rsidP="00501873">
      <w:pPr>
        <w:numPr>
          <w:ilvl w:val="1"/>
          <w:numId w:val="36"/>
        </w:numPr>
      </w:pPr>
      <w:r>
        <w:t>Keratinocytes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0543CC" w:rsidRDefault="000543CC" w:rsidP="000543CC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2216D1" w:rsidRDefault="002216D1" w:rsidP="002216D1">
      <w:pPr>
        <w:numPr>
          <w:ilvl w:val="0"/>
          <w:numId w:val="2"/>
        </w:numPr>
      </w:pPr>
      <w:r>
        <w:t>keratin</w:t>
      </w:r>
    </w:p>
    <w:p w:rsidR="002216D1" w:rsidRDefault="002216D1" w:rsidP="002216D1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9C7F7D0" wp14:editId="277AA3A2">
            <wp:simplePos x="0" y="0"/>
            <wp:positionH relativeFrom="margin">
              <wp:posOffset>1295400</wp:posOffset>
            </wp:positionH>
            <wp:positionV relativeFrom="paragraph">
              <wp:posOffset>137160</wp:posOffset>
            </wp:positionV>
            <wp:extent cx="4991100" cy="23622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elastic</w:t>
      </w:r>
    </w:p>
    <w:p w:rsidR="00501873" w:rsidRDefault="00501873" w:rsidP="00501873">
      <w:pPr>
        <w:numPr>
          <w:ilvl w:val="0"/>
          <w:numId w:val="2"/>
        </w:numPr>
      </w:pPr>
      <w:r>
        <w:t>hyaline</w:t>
      </w:r>
    </w:p>
    <w:p w:rsidR="00501873" w:rsidRDefault="00501873" w:rsidP="00501873">
      <w:pPr>
        <w:numPr>
          <w:ilvl w:val="0"/>
          <w:numId w:val="2"/>
        </w:numPr>
      </w:pPr>
      <w:r>
        <w:t>fibrocartilage</w:t>
      </w:r>
    </w:p>
    <w:p w:rsidR="00BF7B92" w:rsidRDefault="00BF7B92" w:rsidP="000E150C">
      <w:pPr>
        <w:jc w:val="center"/>
      </w:pPr>
    </w:p>
    <w:p w:rsidR="00BF7B92" w:rsidRDefault="00BF7B92" w:rsidP="00BF7B92"/>
    <w:p w:rsidR="00BF7B92" w:rsidRDefault="00BF7B92" w:rsidP="00BF7B92">
      <w:pPr>
        <w:ind w:left="720"/>
      </w:pPr>
    </w:p>
    <w:p w:rsidR="00BF7B92" w:rsidRDefault="002216D1" w:rsidP="002216D1">
      <w:pPr>
        <w:tabs>
          <w:tab w:val="left" w:pos="6225"/>
        </w:tabs>
        <w:ind w:left="720"/>
      </w:pPr>
      <w:r>
        <w:tab/>
      </w: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C44FE1" w:rsidP="00BF7B92">
      <w:pPr>
        <w:numPr>
          <w:ilvl w:val="0"/>
          <w:numId w:val="36"/>
        </w:numPr>
      </w:pPr>
      <w:r>
        <w:t xml:space="preserve"> Which </w:t>
      </w:r>
      <w:r w:rsidR="00BF7B92">
        <w:t>process is represented above?</w:t>
      </w:r>
    </w:p>
    <w:p w:rsidR="000543CC" w:rsidRDefault="000543CC" w:rsidP="000543CC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852FD6" w:rsidRDefault="00852FD6" w:rsidP="00852FD6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852FD6" w:rsidRDefault="00852FD6" w:rsidP="00852FD6">
      <w:pPr>
        <w:numPr>
          <w:ilvl w:val="1"/>
          <w:numId w:val="36"/>
        </w:numPr>
      </w:pPr>
      <w:r>
        <w:t>Intramembranous ossification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852FD6" w:rsidRDefault="00852FD6" w:rsidP="00852FD6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0543CC" w:rsidRDefault="000543CC" w:rsidP="000543C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2216D1" w:rsidRDefault="002216D1" w:rsidP="002216D1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0543CC" w:rsidRDefault="000543CC" w:rsidP="000543CC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r>
        <w:t>Osteoblasts are ____________________; whereas osteoclasts are _______________.</w:t>
      </w:r>
    </w:p>
    <w:p w:rsidR="00501873" w:rsidRDefault="000543CC" w:rsidP="00501873">
      <w:pPr>
        <w:numPr>
          <w:ilvl w:val="0"/>
          <w:numId w:val="3"/>
        </w:numPr>
      </w:pPr>
      <w:r w:rsidRPr="000543CC">
        <w:rPr>
          <w:noProof/>
        </w:rPr>
        <w:drawing>
          <wp:anchor distT="0" distB="0" distL="114300" distR="114300" simplePos="0" relativeHeight="251682816" behindDoc="1" locked="0" layoutInCell="1" allowOverlap="1" wp14:anchorId="33945353" wp14:editId="5C4D62FA">
            <wp:simplePos x="5035550" y="6464935"/>
            <wp:positionH relativeFrom="margin">
              <wp:align>right</wp:align>
            </wp:positionH>
            <wp:positionV relativeFrom="margin">
              <wp:align>bottom</wp:align>
            </wp:positionV>
            <wp:extent cx="1618615" cy="2751455"/>
            <wp:effectExtent l="0" t="0" r="0" b="0"/>
            <wp:wrapSquare wrapText="bothSides"/>
            <wp:docPr id="44036" name="Picture 4" descr="181 burn third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181 burn third deg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73">
        <w:t>mature bone cells; immature bone cells</w:t>
      </w:r>
    </w:p>
    <w:p w:rsidR="00852FD6" w:rsidRDefault="00852FD6" w:rsidP="00852FD6">
      <w:pPr>
        <w:numPr>
          <w:ilvl w:val="0"/>
          <w:numId w:val="3"/>
        </w:numPr>
      </w:pPr>
      <w:r>
        <w:t>bone repairing cells; bone repairing cells</w:t>
      </w:r>
    </w:p>
    <w:p w:rsidR="000543CC" w:rsidRDefault="000543CC" w:rsidP="000543CC">
      <w:pPr>
        <w:numPr>
          <w:ilvl w:val="0"/>
          <w:numId w:val="3"/>
        </w:numPr>
      </w:pPr>
      <w:r>
        <w:t>bone building cells; bone destroying cells</w:t>
      </w:r>
    </w:p>
    <w:p w:rsidR="00501873" w:rsidRDefault="00501873" w:rsidP="00501873">
      <w:pPr>
        <w:numPr>
          <w:ilvl w:val="0"/>
          <w:numId w:val="3"/>
        </w:numPr>
      </w:pPr>
      <w:r>
        <w:t>immature bone cells; mature bone cells</w:t>
      </w:r>
    </w:p>
    <w:p w:rsidR="0054026A" w:rsidRDefault="0054026A" w:rsidP="0054026A">
      <w:pPr>
        <w:numPr>
          <w:ilvl w:val="0"/>
          <w:numId w:val="3"/>
        </w:numPr>
      </w:pPr>
      <w:r>
        <w:t>bone destroying cells; bone building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0543CC" w:rsidP="000543CC">
      <w:pPr>
        <w:ind w:left="720"/>
        <w:rPr>
          <w:b/>
        </w:rPr>
      </w:pPr>
      <w:proofErr w:type="gramStart"/>
      <w:r>
        <w:rPr>
          <w:b/>
        </w:rPr>
        <w:t>Full thickness burn, no pain, no edema.</w:t>
      </w:r>
      <w:proofErr w:type="gramEnd"/>
      <w:r>
        <w:rPr>
          <w:b/>
        </w:rPr>
        <w:t xml:space="preserve">  Cherry red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t>The presence of an epiphyseal disk indicates</w:t>
      </w:r>
    </w:p>
    <w:p w:rsidR="00501873" w:rsidRDefault="00501873" w:rsidP="00501873">
      <w:pPr>
        <w:numPr>
          <w:ilvl w:val="0"/>
          <w:numId w:val="9"/>
        </w:numPr>
      </w:pPr>
      <w:r>
        <w:t>the marrow has ruptured out of its cavity</w:t>
      </w:r>
    </w:p>
    <w:p w:rsidR="00501873" w:rsidRDefault="00501873" w:rsidP="00501873">
      <w:pPr>
        <w:numPr>
          <w:ilvl w:val="0"/>
          <w:numId w:val="9"/>
        </w:numPr>
      </w:pPr>
      <w:r>
        <w:t>the bone is still growing</w:t>
      </w:r>
    </w:p>
    <w:p w:rsidR="003C091D" w:rsidRDefault="003C091D" w:rsidP="003C091D">
      <w:pPr>
        <w:numPr>
          <w:ilvl w:val="0"/>
          <w:numId w:val="9"/>
        </w:numPr>
      </w:pPr>
      <w:r>
        <w:t>the bone has matured</w:t>
      </w:r>
    </w:p>
    <w:p w:rsidR="003C091D" w:rsidRDefault="003C091D" w:rsidP="003C091D">
      <w:pPr>
        <w:numPr>
          <w:ilvl w:val="0"/>
          <w:numId w:val="9"/>
        </w:numPr>
      </w:pPr>
      <w:r>
        <w:t>the person is over 30 years old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0F2493" w:rsidRDefault="000F2493" w:rsidP="000F2493"/>
    <w:p w:rsidR="00C652C4" w:rsidRDefault="008310D9" w:rsidP="008310D9">
      <w:pPr>
        <w:numPr>
          <w:ilvl w:val="0"/>
          <w:numId w:val="36"/>
        </w:numPr>
      </w:pPr>
      <w:r>
        <w:t xml:space="preserve"> Identify the </w:t>
      </w:r>
      <w:r w:rsidR="00501873">
        <w:t>bone</w:t>
      </w:r>
      <w:r>
        <w:t xml:space="preserve">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52FD6" w:rsidP="008310D9">
      <w:pPr>
        <w:numPr>
          <w:ilvl w:val="1"/>
          <w:numId w:val="36"/>
        </w:num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BF12A02" wp14:editId="4DE5747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683635" cy="2769235"/>
            <wp:effectExtent l="0" t="0" r="0" b="0"/>
            <wp:wrapTight wrapText="bothSides">
              <wp:wrapPolygon edited="0">
                <wp:start x="0" y="0"/>
                <wp:lineTo x="0" y="21397"/>
                <wp:lineTo x="21447" y="21397"/>
                <wp:lineTo x="214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0D9"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</w:t>
      </w:r>
      <w:r w:rsidR="000543CC">
        <w:t>G</w:t>
      </w:r>
      <w:r>
        <w:t>”</w:t>
      </w:r>
    </w:p>
    <w:p w:rsidR="008310D9" w:rsidRDefault="000543CC" w:rsidP="008310D9">
      <w:pPr>
        <w:numPr>
          <w:ilvl w:val="1"/>
          <w:numId w:val="36"/>
        </w:numPr>
      </w:pPr>
      <w:r>
        <w:t>Occipital Condyle</w:t>
      </w:r>
      <w:r w:rsidR="00920141">
        <w:t>s</w:t>
      </w:r>
    </w:p>
    <w:p w:rsidR="00501873" w:rsidRDefault="00501873" w:rsidP="00501873">
      <w:pPr>
        <w:numPr>
          <w:ilvl w:val="1"/>
          <w:numId w:val="36"/>
        </w:numPr>
      </w:pPr>
      <w:r>
        <w:t xml:space="preserve">Mandibular </w:t>
      </w:r>
      <w:proofErr w:type="spellStart"/>
      <w:r>
        <w:t>fossa</w:t>
      </w:r>
      <w:r w:rsidR="00920141">
        <w:t>s</w:t>
      </w:r>
      <w:proofErr w:type="spellEnd"/>
    </w:p>
    <w:p w:rsidR="00501873" w:rsidRDefault="000543CC" w:rsidP="00501873">
      <w:pPr>
        <w:numPr>
          <w:ilvl w:val="1"/>
          <w:numId w:val="36"/>
        </w:numPr>
      </w:pPr>
      <w:r>
        <w:t>Alveolar Margin</w:t>
      </w:r>
      <w:r w:rsidR="00920141">
        <w:t>s</w:t>
      </w:r>
    </w:p>
    <w:p w:rsidR="008310D9" w:rsidRDefault="000543CC" w:rsidP="008310D9">
      <w:pPr>
        <w:numPr>
          <w:ilvl w:val="1"/>
          <w:numId w:val="36"/>
        </w:numPr>
      </w:pPr>
      <w:r>
        <w:t>Mandibular condyle</w:t>
      </w:r>
      <w:r w:rsidR="00920141">
        <w:t>s</w:t>
      </w:r>
    </w:p>
    <w:p w:rsidR="008310D9" w:rsidRDefault="000543CC" w:rsidP="008310D9">
      <w:pPr>
        <w:numPr>
          <w:ilvl w:val="1"/>
          <w:numId w:val="36"/>
        </w:numPr>
      </w:pPr>
      <w:r>
        <w:t>Coronoid Process</w:t>
      </w:r>
      <w:r w:rsidR="00920141">
        <w:t>es</w:t>
      </w:r>
    </w:p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 xml:space="preserve">Which type of </w:t>
      </w:r>
      <w:r w:rsidR="00920141">
        <w:t xml:space="preserve">fine </w:t>
      </w:r>
      <w:r>
        <w:t>hair would be found in both children and in adult females?</w:t>
      </w:r>
    </w:p>
    <w:p w:rsidR="003C091D" w:rsidRDefault="003C091D" w:rsidP="003C091D">
      <w:pPr>
        <w:numPr>
          <w:ilvl w:val="0"/>
          <w:numId w:val="27"/>
        </w:numPr>
      </w:pPr>
      <w:r>
        <w:t>lanugo</w:t>
      </w:r>
    </w:p>
    <w:p w:rsidR="00501873" w:rsidRDefault="00501873" w:rsidP="00501873">
      <w:pPr>
        <w:numPr>
          <w:ilvl w:val="0"/>
          <w:numId w:val="27"/>
        </w:numPr>
      </w:pPr>
      <w:r>
        <w:t>alopecia</w:t>
      </w:r>
    </w:p>
    <w:p w:rsidR="00501873" w:rsidRDefault="00501873" w:rsidP="0050187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3C091D" w:rsidRDefault="003C091D" w:rsidP="003C091D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r>
        <w:t>axillary</w:t>
      </w:r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01873" w:rsidRDefault="00501873" w:rsidP="00501873">
      <w:pPr>
        <w:numPr>
          <w:ilvl w:val="0"/>
          <w:numId w:val="6"/>
        </w:numPr>
      </w:pPr>
      <w:r>
        <w:t>keratin</w:t>
      </w:r>
    </w:p>
    <w:p w:rsidR="00852FD6" w:rsidRDefault="00852FD6" w:rsidP="00852FD6">
      <w:pPr>
        <w:numPr>
          <w:ilvl w:val="0"/>
          <w:numId w:val="6"/>
        </w:numPr>
      </w:pPr>
      <w:proofErr w:type="spellStart"/>
      <w:r>
        <w:t>seratonin</w:t>
      </w:r>
      <w:proofErr w:type="spellEnd"/>
    </w:p>
    <w:p w:rsidR="00852FD6" w:rsidRDefault="00852FD6" w:rsidP="00852FD6">
      <w:pPr>
        <w:numPr>
          <w:ilvl w:val="0"/>
          <w:numId w:val="6"/>
        </w:numPr>
      </w:pPr>
      <w:r>
        <w:t>melanin</w:t>
      </w:r>
    </w:p>
    <w:p w:rsidR="00501873" w:rsidRDefault="00501873" w:rsidP="00501873">
      <w:pPr>
        <w:numPr>
          <w:ilvl w:val="0"/>
          <w:numId w:val="6"/>
        </w:numPr>
      </w:pPr>
      <w:r>
        <w:t>carotene</w:t>
      </w:r>
    </w:p>
    <w:p w:rsidR="005F3BFB" w:rsidRDefault="00501873" w:rsidP="005F3BFB">
      <w:pPr>
        <w:numPr>
          <w:ilvl w:val="0"/>
          <w:numId w:val="6"/>
        </w:numPr>
      </w:pPr>
      <w:r>
        <w:t>melatonin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</w:t>
      </w:r>
      <w:r w:rsidR="00852FD6">
        <w:t xml:space="preserve">(melanoma) </w:t>
      </w:r>
      <w:r>
        <w:t xml:space="preserve">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r>
        <w:t>Myoglobin</w:t>
      </w:r>
    </w:p>
    <w:p w:rsidR="009A1B99" w:rsidRDefault="009A1B99" w:rsidP="009A1B99"/>
    <w:p w:rsidR="009A1B99" w:rsidRDefault="001E430A" w:rsidP="009A1B99">
      <w:pPr>
        <w:numPr>
          <w:ilvl w:val="4"/>
          <w:numId w:val="36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1242695</wp:posOffset>
            </wp:positionV>
            <wp:extent cx="2363470" cy="3502660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99">
        <w:t xml:space="preserve">1, </w:t>
      </w:r>
      <w:r w:rsidR="00FD64A3">
        <w:t>4</w:t>
      </w:r>
      <w:r w:rsidR="009A1B99">
        <w:t>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FD64A3" w:rsidRDefault="00FD64A3" w:rsidP="00FD64A3">
      <w:pPr>
        <w:numPr>
          <w:ilvl w:val="1"/>
          <w:numId w:val="36"/>
        </w:numPr>
      </w:pPr>
      <w:r>
        <w:t>1, 2, 3</w:t>
      </w:r>
    </w:p>
    <w:p w:rsidR="009A1B99" w:rsidRDefault="009A1B99" w:rsidP="009A1B99">
      <w:pPr>
        <w:numPr>
          <w:ilvl w:val="1"/>
          <w:numId w:val="36"/>
        </w:numPr>
      </w:pPr>
      <w:r>
        <w:t>1, 2, 5</w:t>
      </w:r>
    </w:p>
    <w:p w:rsidR="009A1B99" w:rsidRDefault="009A1B99" w:rsidP="009A1B99">
      <w:pPr>
        <w:numPr>
          <w:ilvl w:val="1"/>
          <w:numId w:val="36"/>
        </w:numPr>
      </w:pPr>
      <w:r>
        <w:t>1, 3, 4</w:t>
      </w:r>
    </w:p>
    <w:p w:rsidR="009A1B99" w:rsidRDefault="00C300DE" w:rsidP="00C300DE">
      <w:pPr>
        <w:tabs>
          <w:tab w:val="left" w:pos="6570"/>
        </w:tabs>
      </w:pPr>
      <w:r>
        <w:tab/>
      </w:r>
    </w:p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</w:t>
      </w:r>
      <w:r w:rsidRPr="00C44FE1">
        <w:rPr>
          <w:b/>
        </w:rPr>
        <w:t>region</w:t>
      </w:r>
      <w:r>
        <w:t xml:space="preserve">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E550FC">
      <w:pPr>
        <w:numPr>
          <w:ilvl w:val="1"/>
          <w:numId w:val="36"/>
        </w:numPr>
      </w:pPr>
      <w:r>
        <w:t>Coccygeal</w:t>
      </w: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347F1" w:rsidRDefault="005347F1" w:rsidP="0054026A"/>
    <w:p w:rsidR="00675C38" w:rsidRPr="006C2EC8" w:rsidRDefault="00675C38" w:rsidP="00A75CA6">
      <w:pPr>
        <w:numPr>
          <w:ilvl w:val="0"/>
          <w:numId w:val="36"/>
        </w:numPr>
        <w:rPr>
          <w:b/>
        </w:rPr>
      </w:pPr>
      <w:r>
        <w:t>Which skin cancer is</w:t>
      </w:r>
      <w:r w:rsidR="003F3280">
        <w:t xml:space="preserve"> being described:  </w:t>
      </w:r>
      <w:r w:rsidR="003F3280" w:rsidRPr="006C2EC8">
        <w:rPr>
          <w:b/>
        </w:rPr>
        <w:t>Arises from k</w:t>
      </w:r>
      <w:r w:rsidRPr="006C2EC8">
        <w:rPr>
          <w:b/>
        </w:rPr>
        <w:t xml:space="preserve">eratinocytes of stratum </w:t>
      </w:r>
      <w:proofErr w:type="spellStart"/>
      <w:r w:rsidRPr="006C2EC8">
        <w:rPr>
          <w:b/>
        </w:rPr>
        <w:t>spinosum</w:t>
      </w:r>
      <w:proofErr w:type="spellEnd"/>
      <w:r w:rsidRPr="006C2EC8">
        <w:rPr>
          <w:b/>
        </w:rP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675C38" w:rsidP="00675C38">
      <w:pPr>
        <w:numPr>
          <w:ilvl w:val="0"/>
          <w:numId w:val="29"/>
        </w:numPr>
      </w:pPr>
      <w:r>
        <w:t>The description fits both basal cell and squamous cell carcinomas</w:t>
      </w:r>
    </w:p>
    <w:p w:rsidR="00675C38" w:rsidRDefault="00501873" w:rsidP="00675C38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19300" cy="2393315"/>
            <wp:effectExtent l="19050" t="0" r="0" b="0"/>
            <wp:wrapTight wrapText="bothSides">
              <wp:wrapPolygon edited="0">
                <wp:start x="-204" y="0"/>
                <wp:lineTo x="-204" y="21491"/>
                <wp:lineTo x="21600" y="21491"/>
                <wp:lineTo x="21600" y="0"/>
                <wp:lineTo x="-2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F1" w:rsidRDefault="005347F1" w:rsidP="00675C38"/>
    <w:p w:rsidR="0054026A" w:rsidRDefault="00580965" w:rsidP="00A75CA6">
      <w:pPr>
        <w:numPr>
          <w:ilvl w:val="0"/>
          <w:numId w:val="36"/>
        </w:numPr>
      </w:pPr>
      <w:r>
        <w:t>Which bone is shown in the image to the right?  This bone does not articulate with other bones.</w:t>
      </w:r>
    </w:p>
    <w:p w:rsidR="005F3BFB" w:rsidRDefault="00580965" w:rsidP="005F3BFB">
      <w:pPr>
        <w:numPr>
          <w:ilvl w:val="0"/>
          <w:numId w:val="12"/>
        </w:numPr>
      </w:pPr>
      <w:r>
        <w:t>C1, atlas</w:t>
      </w:r>
    </w:p>
    <w:p w:rsidR="005F3BFB" w:rsidRDefault="00580965" w:rsidP="005F3BFB">
      <w:pPr>
        <w:numPr>
          <w:ilvl w:val="0"/>
          <w:numId w:val="12"/>
        </w:numPr>
      </w:pPr>
      <w:r>
        <w:t>C2, axis</w:t>
      </w:r>
    </w:p>
    <w:p w:rsidR="0054026A" w:rsidRDefault="00580965" w:rsidP="0054026A">
      <w:pPr>
        <w:numPr>
          <w:ilvl w:val="0"/>
          <w:numId w:val="12"/>
        </w:numPr>
      </w:pPr>
      <w:r>
        <w:t>First rib</w:t>
      </w:r>
    </w:p>
    <w:p w:rsidR="0054026A" w:rsidRDefault="00580965" w:rsidP="0054026A">
      <w:pPr>
        <w:numPr>
          <w:ilvl w:val="0"/>
          <w:numId w:val="12"/>
        </w:numPr>
      </w:pPr>
      <w:r>
        <w:t>hyoid</w:t>
      </w:r>
    </w:p>
    <w:p w:rsidR="0054026A" w:rsidRDefault="00C44FE1" w:rsidP="0054026A">
      <w:pPr>
        <w:numPr>
          <w:ilvl w:val="0"/>
          <w:numId w:val="12"/>
        </w:numPr>
      </w:pPr>
      <w:r>
        <w:t>patella</w:t>
      </w:r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347F1"/>
    <w:p w:rsidR="00852FD6" w:rsidRDefault="00852FD6" w:rsidP="005347F1"/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</w:t>
      </w:r>
      <w:r w:rsidR="00C300DE">
        <w:t>narrow, slit like opening</w:t>
      </w:r>
      <w:r>
        <w:t>”</w:t>
      </w:r>
    </w:p>
    <w:p w:rsidR="005347F1" w:rsidRDefault="006C2EC8" w:rsidP="005347F1">
      <w:pPr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359BB5" wp14:editId="6BA35494">
            <wp:simplePos x="0" y="0"/>
            <wp:positionH relativeFrom="column">
              <wp:posOffset>4418330</wp:posOffset>
            </wp:positionH>
            <wp:positionV relativeFrom="paragraph">
              <wp:posOffset>118110</wp:posOffset>
            </wp:positionV>
            <wp:extent cx="925195" cy="3917315"/>
            <wp:effectExtent l="0" t="0" r="825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47F1">
        <w:t>Trochanter</w:t>
      </w:r>
    </w:p>
    <w:p w:rsidR="005347F1" w:rsidRDefault="00C300DE" w:rsidP="005347F1">
      <w:pPr>
        <w:numPr>
          <w:ilvl w:val="0"/>
          <w:numId w:val="30"/>
        </w:numPr>
      </w:pPr>
      <w:r>
        <w:t xml:space="preserve">Tuberosity 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Fossa </w:t>
      </w:r>
    </w:p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</w:t>
      </w:r>
      <w:r w:rsidR="00580965">
        <w:t>thinner and more slender</w:t>
      </w:r>
      <w:r>
        <w:t xml:space="preserve">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</w:t>
      </w:r>
      <w:r w:rsidR="002216D1">
        <w:t>a rounded articular projection</w:t>
      </w:r>
      <w:r>
        <w:t>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r>
        <w:t>Condyle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r>
        <w:t>Meatus</w:t>
      </w:r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osteon, what is the </w:t>
      </w:r>
      <w:r w:rsidRPr="00210ACB">
        <w:rPr>
          <w:b/>
        </w:rPr>
        <w:t>function</w:t>
      </w:r>
      <w:r>
        <w:t xml:space="preserve"> of the </w:t>
      </w:r>
      <w:proofErr w:type="spellStart"/>
      <w:r>
        <w:t>canaliculi</w:t>
      </w:r>
      <w:proofErr w:type="spellEnd"/>
      <w:r>
        <w:t>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>Provides small cavities or nests that house osteocytes</w:t>
      </w:r>
    </w:p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r>
        <w:t>intramembranous ossification</w:t>
      </w:r>
    </w:p>
    <w:p w:rsidR="00EB67AE" w:rsidRDefault="00EB67AE" w:rsidP="006C2EC8"/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2216D1" w:rsidRDefault="002216D1" w:rsidP="002216D1">
      <w:pPr>
        <w:numPr>
          <w:ilvl w:val="0"/>
          <w:numId w:val="11"/>
        </w:numPr>
      </w:pPr>
      <w:r>
        <w:t>epiphysis</w:t>
      </w:r>
    </w:p>
    <w:p w:rsidR="002216D1" w:rsidRDefault="002216D1" w:rsidP="002216D1">
      <w:pPr>
        <w:numPr>
          <w:ilvl w:val="0"/>
          <w:numId w:val="11"/>
        </w:numPr>
      </w:pPr>
      <w:r>
        <w:t>diaphysis</w:t>
      </w:r>
    </w:p>
    <w:p w:rsidR="00501873" w:rsidRDefault="00501873" w:rsidP="00501873">
      <w:pPr>
        <w:numPr>
          <w:ilvl w:val="0"/>
          <w:numId w:val="11"/>
        </w:numPr>
      </w:pPr>
      <w:r>
        <w:t>enuresis</w:t>
      </w:r>
    </w:p>
    <w:p w:rsidR="00501873" w:rsidRDefault="00501873" w:rsidP="00501873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EB67AE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t>Which “law” relates to bony growth and adaptation to stresses?</w:t>
      </w:r>
    </w:p>
    <w:p w:rsidR="003F6AF8" w:rsidRDefault="00C44FE1" w:rsidP="003F6AF8">
      <w:pPr>
        <w:numPr>
          <w:ilvl w:val="1"/>
          <w:numId w:val="11"/>
        </w:numPr>
      </w:pPr>
      <w:r>
        <w:t>Wolff’s L</w:t>
      </w:r>
      <w:r w:rsidR="003F6AF8">
        <w:t>aw</w:t>
      </w:r>
    </w:p>
    <w:p w:rsidR="003F6AF8" w:rsidRDefault="00C44FE1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</w:t>
      </w:r>
      <w:r w:rsidR="003F6AF8">
        <w:t>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C44FE1" w:rsidP="003F6AF8">
      <w:pPr>
        <w:numPr>
          <w:ilvl w:val="1"/>
          <w:numId w:val="11"/>
        </w:numPr>
      </w:pPr>
      <w:r>
        <w:t>Cole’s</w:t>
      </w:r>
      <w:r w:rsidR="00210ACB">
        <w:t xml:space="preserve"> </w:t>
      </w:r>
      <w:r>
        <w:t xml:space="preserve"> L</w:t>
      </w:r>
      <w:r w:rsidR="003F6AF8">
        <w:t>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501873" w:rsidRDefault="00501873" w:rsidP="00501873">
      <w:pPr>
        <w:numPr>
          <w:ilvl w:val="0"/>
          <w:numId w:val="32"/>
        </w:numPr>
      </w:pPr>
      <w:r>
        <w:t>Vertebra</w:t>
      </w:r>
    </w:p>
    <w:p w:rsidR="00501873" w:rsidRDefault="00501873" w:rsidP="00501873">
      <w:pPr>
        <w:numPr>
          <w:ilvl w:val="0"/>
          <w:numId w:val="32"/>
        </w:numPr>
      </w:pPr>
      <w:r>
        <w:t>Skull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501873" w:rsidRDefault="00501873" w:rsidP="00501873">
      <w:pPr>
        <w:numPr>
          <w:ilvl w:val="1"/>
          <w:numId w:val="36"/>
        </w:numPr>
      </w:pPr>
      <w:r>
        <w:t>Vertebra</w:t>
      </w:r>
    </w:p>
    <w:p w:rsidR="00501873" w:rsidRDefault="00501873" w:rsidP="00501873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Which ribs have </w:t>
      </w:r>
      <w:r w:rsidRPr="00501873">
        <w:rPr>
          <w:b/>
        </w:rPr>
        <w:t>no</w:t>
      </w:r>
      <w:r>
        <w:t xml:space="preserve">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C44FE1" w:rsidRDefault="00C44FE1" w:rsidP="00C44FE1">
      <w:pPr>
        <w:numPr>
          <w:ilvl w:val="1"/>
          <w:numId w:val="36"/>
        </w:numPr>
      </w:pPr>
      <w:r>
        <w:t>Lateral fold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Eponychium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Hyponychium</w:t>
      </w:r>
      <w:proofErr w:type="spellEnd"/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501873" w:rsidRDefault="00501873" w:rsidP="00501873">
      <w:pPr>
        <w:numPr>
          <w:ilvl w:val="1"/>
          <w:numId w:val="16"/>
        </w:numPr>
      </w:pPr>
      <w:r>
        <w:t>Occipital</w:t>
      </w:r>
    </w:p>
    <w:p w:rsidR="00501873" w:rsidRDefault="00501873" w:rsidP="00501873">
      <w:pPr>
        <w:numPr>
          <w:ilvl w:val="1"/>
          <w:numId w:val="16"/>
        </w:numPr>
      </w:pPr>
      <w:r>
        <w:t>Sphenoid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E550FC" w:rsidRDefault="00E550FC" w:rsidP="00E550FC"/>
    <w:p w:rsidR="00E550FC" w:rsidRDefault="00E550FC" w:rsidP="00E550FC">
      <w:pPr>
        <w:numPr>
          <w:ilvl w:val="0"/>
          <w:numId w:val="36"/>
        </w:numPr>
      </w:pPr>
      <w:r>
        <w:t xml:space="preserve"> The epidermis has four or five layers, depending on its location.  One layer is present in thick skin that is not present in any other location.  Which is it?</w:t>
      </w:r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E550FC" w:rsidRDefault="00E550FC" w:rsidP="00E550FC"/>
    <w:p w:rsidR="00E550FC" w:rsidRDefault="00E550FC" w:rsidP="00E550FC">
      <w:pPr>
        <w:numPr>
          <w:ilvl w:val="0"/>
          <w:numId w:val="36"/>
        </w:numPr>
      </w:pPr>
      <w:r>
        <w:t>Identify the structure “w”</w:t>
      </w:r>
    </w:p>
    <w:p w:rsidR="00E550FC" w:rsidRDefault="00E550FC" w:rsidP="00E550FC">
      <w:pPr>
        <w:numPr>
          <w:ilvl w:val="1"/>
          <w:numId w:val="36"/>
        </w:numPr>
      </w:pPr>
      <w:r>
        <w:t>Trochlea</w:t>
      </w:r>
    </w:p>
    <w:p w:rsidR="00E550FC" w:rsidRDefault="00E550FC" w:rsidP="00E550FC">
      <w:pPr>
        <w:numPr>
          <w:ilvl w:val="1"/>
          <w:numId w:val="36"/>
        </w:numPr>
      </w:pPr>
      <w:r>
        <w:t>Olecranon Process</w:t>
      </w:r>
    </w:p>
    <w:p w:rsidR="00E550FC" w:rsidRDefault="00E550FC" w:rsidP="00E550FC">
      <w:pPr>
        <w:numPr>
          <w:ilvl w:val="1"/>
          <w:numId w:val="36"/>
        </w:numPr>
      </w:pPr>
      <w:r>
        <w:t>Ulnar Head</w:t>
      </w:r>
    </w:p>
    <w:p w:rsidR="00E550FC" w:rsidRDefault="00E550FC" w:rsidP="00E550FC">
      <w:pPr>
        <w:numPr>
          <w:ilvl w:val="1"/>
          <w:numId w:val="36"/>
        </w:numPr>
      </w:pPr>
      <w:proofErr w:type="spellStart"/>
      <w:r>
        <w:t>Capitulum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>Medial epicondyle</w:t>
      </w:r>
    </w:p>
    <w:p w:rsidR="00320A1C" w:rsidRDefault="00E550FC" w:rsidP="00E550FC">
      <w:r>
        <w:rPr>
          <w:noProof/>
        </w:rPr>
        <w:drawing>
          <wp:anchor distT="0" distB="0" distL="114300" distR="114300" simplePos="0" relativeHeight="251694080" behindDoc="1" locked="0" layoutInCell="1" allowOverlap="1" wp14:anchorId="53B6B0B5" wp14:editId="22A5F27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24710" cy="2240915"/>
            <wp:effectExtent l="0" t="0" r="889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>The cervical kyphosis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>The cervical lordosis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thoracic kyphosis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lumbar kyphosis is a secondary curve</w:t>
      </w:r>
    </w:p>
    <w:p w:rsidR="00A75CA6" w:rsidRDefault="00A75CA6" w:rsidP="00A75CA6">
      <w:pPr>
        <w:numPr>
          <w:ilvl w:val="0"/>
          <w:numId w:val="33"/>
        </w:numPr>
      </w:pPr>
      <w:r>
        <w:t>The sacral lordosis is formed after an infant begins to walk upright</w:t>
      </w:r>
    </w:p>
    <w:p w:rsidR="006C2EC8" w:rsidRDefault="006C2EC8" w:rsidP="00A75CA6"/>
    <w:p w:rsidR="0054026A" w:rsidRDefault="00CF1034" w:rsidP="00A75CA6">
      <w:pPr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C222FD0" wp14:editId="76912A4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63395" cy="5382895"/>
            <wp:effectExtent l="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97" cy="53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6A">
        <w:t xml:space="preserve">Which of these </w:t>
      </w:r>
      <w:r w:rsidR="00C652C4">
        <w:t>is</w:t>
      </w:r>
      <w:r w:rsidR="0054026A">
        <w:t xml:space="preserve"> </w:t>
      </w:r>
      <w:r w:rsidR="0054026A" w:rsidRPr="00C652C4">
        <w:rPr>
          <w:b/>
        </w:rPr>
        <w:t>NOT</w:t>
      </w:r>
      <w:r w:rsidR="0054026A"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r>
        <w:t>lunate</w:t>
      </w:r>
    </w:p>
    <w:p w:rsidR="0054026A" w:rsidRDefault="0054026A" w:rsidP="0054026A">
      <w:pPr>
        <w:numPr>
          <w:ilvl w:val="0"/>
          <w:numId w:val="17"/>
        </w:numPr>
      </w:pPr>
      <w:r>
        <w:t>hamate</w:t>
      </w:r>
    </w:p>
    <w:p w:rsidR="0054026A" w:rsidRDefault="00580965" w:rsidP="0054026A">
      <w:pPr>
        <w:numPr>
          <w:ilvl w:val="0"/>
          <w:numId w:val="17"/>
        </w:numPr>
      </w:pPr>
      <w:r>
        <w:t xml:space="preserve">cuneiform </w:t>
      </w:r>
    </w:p>
    <w:p w:rsidR="0054026A" w:rsidRDefault="0054026A" w:rsidP="0054026A">
      <w:pPr>
        <w:numPr>
          <w:ilvl w:val="0"/>
          <w:numId w:val="17"/>
        </w:numPr>
      </w:pPr>
      <w:r>
        <w:t>scaphoid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“K”</w:t>
      </w:r>
    </w:p>
    <w:p w:rsidR="00BC00B1" w:rsidRDefault="00920141" w:rsidP="00BC00B1">
      <w:pPr>
        <w:pStyle w:val="ListParagraph"/>
        <w:numPr>
          <w:ilvl w:val="1"/>
          <w:numId w:val="36"/>
        </w:numPr>
      </w:pPr>
      <w:r>
        <w:t>Inferior</w:t>
      </w:r>
      <w:r w:rsidR="00CF1034">
        <w:t xml:space="preserve"> Tubercle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 xml:space="preserve">Fovea </w:t>
      </w:r>
      <w:proofErr w:type="spellStart"/>
      <w:r>
        <w:t>centralis</w:t>
      </w:r>
      <w:proofErr w:type="spellEnd"/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Femoral head</w:t>
      </w:r>
    </w:p>
    <w:p w:rsidR="00BC00B1" w:rsidRDefault="00CF1034" w:rsidP="00BC00B1">
      <w:pPr>
        <w:pStyle w:val="ListParagraph"/>
        <w:numPr>
          <w:ilvl w:val="1"/>
          <w:numId w:val="36"/>
        </w:numPr>
      </w:pPr>
      <w:r>
        <w:t>Lesser</w:t>
      </w:r>
      <w:r w:rsidR="00FF59B7">
        <w:t xml:space="preserve"> Trochanter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Medial epicondyle</w:t>
      </w:r>
    </w:p>
    <w:p w:rsidR="00BC00B1" w:rsidRDefault="00BC00B1" w:rsidP="00BC00B1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“M”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Lateral Epicondyle</w:t>
      </w:r>
    </w:p>
    <w:p w:rsidR="00BC00B1" w:rsidRDefault="00E93527" w:rsidP="00BC00B1">
      <w:pPr>
        <w:pStyle w:val="ListParagraph"/>
        <w:numPr>
          <w:ilvl w:val="1"/>
          <w:numId w:val="36"/>
        </w:numPr>
      </w:pPr>
      <w:r>
        <w:t>Medial</w:t>
      </w:r>
      <w:r w:rsidR="00CF1034">
        <w:t xml:space="preserve"> Condyle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Patellar surface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Acetabulum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proofErr w:type="spellStart"/>
      <w:r>
        <w:t>Intercondylar</w:t>
      </w:r>
      <w:proofErr w:type="spellEnd"/>
      <w:r>
        <w:t xml:space="preserve"> fossa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cervical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thoracic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lumbar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some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501873" w:rsidRDefault="00501873" w:rsidP="00501873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</w:t>
      </w:r>
      <w:r w:rsidR="00580965">
        <w:t xml:space="preserve">ny </w:t>
      </w:r>
      <w:r w:rsidR="00CF1034" w:rsidRPr="00920141">
        <w:rPr>
          <w:b/>
        </w:rPr>
        <w:t xml:space="preserve">long </w:t>
      </w:r>
      <w:r w:rsidR="00580965" w:rsidRPr="00920141">
        <w:rPr>
          <w:b/>
        </w:rPr>
        <w:t>bones</w:t>
      </w:r>
      <w:r w:rsidR="00580965">
        <w:t xml:space="preserve"> there a</w:t>
      </w:r>
      <w:r w:rsidR="00920141">
        <w:t>re in the hand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BC00B1" w:rsidRDefault="00BC00B1" w:rsidP="00C652C4"/>
    <w:p w:rsidR="00E550FC" w:rsidRDefault="00E550FC" w:rsidP="00C652C4"/>
    <w:p w:rsidR="00E550FC" w:rsidRDefault="00E550FC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C44FE1" w:rsidP="009A0415">
      <w:pPr>
        <w:numPr>
          <w:ilvl w:val="1"/>
          <w:numId w:val="36"/>
        </w:numPr>
      </w:pPr>
      <w:r>
        <w:t>Sweat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8B4D0E" w:rsidRDefault="008B4D0E" w:rsidP="00CF1034"/>
    <w:p w:rsidR="003744AF" w:rsidRDefault="003744AF" w:rsidP="003744AF">
      <w:pPr>
        <w:numPr>
          <w:ilvl w:val="0"/>
          <w:numId w:val="36"/>
        </w:numPr>
      </w:pPr>
      <w:r>
        <w:t>Identify the “x”</w:t>
      </w:r>
    </w:p>
    <w:p w:rsidR="003744AF" w:rsidRDefault="00CF1034" w:rsidP="003744AF">
      <w:pPr>
        <w:numPr>
          <w:ilvl w:val="1"/>
          <w:numId w:val="46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C5DC1AA" wp14:editId="53DB619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59865" cy="2936383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65" cy="29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44AF">
        <w:t>Tibial</w:t>
      </w:r>
      <w:proofErr w:type="spellEnd"/>
      <w:r w:rsidR="003744AF">
        <w:t xml:space="preserve"> </w:t>
      </w:r>
      <w:r>
        <w:t>tuberosity</w:t>
      </w:r>
    </w:p>
    <w:p w:rsidR="003744AF" w:rsidRDefault="003744AF" w:rsidP="003744AF">
      <w:pPr>
        <w:numPr>
          <w:ilvl w:val="1"/>
          <w:numId w:val="46"/>
        </w:numPr>
      </w:pPr>
      <w:r>
        <w:t>Olecranon Process</w:t>
      </w:r>
    </w:p>
    <w:p w:rsidR="003744AF" w:rsidRDefault="003744AF" w:rsidP="003744AF">
      <w:pPr>
        <w:numPr>
          <w:ilvl w:val="1"/>
          <w:numId w:val="46"/>
        </w:numPr>
      </w:pPr>
      <w:r>
        <w:t>Ulnar condyle</w:t>
      </w:r>
    </w:p>
    <w:p w:rsidR="003744AF" w:rsidRDefault="003744AF" w:rsidP="003744AF">
      <w:pPr>
        <w:numPr>
          <w:ilvl w:val="1"/>
          <w:numId w:val="46"/>
        </w:numPr>
      </w:pPr>
      <w:r>
        <w:t>Head of radius</w:t>
      </w:r>
    </w:p>
    <w:p w:rsidR="003744AF" w:rsidRDefault="003744AF" w:rsidP="003744AF">
      <w:pPr>
        <w:numPr>
          <w:ilvl w:val="1"/>
          <w:numId w:val="46"/>
        </w:numPr>
      </w:pPr>
      <w:proofErr w:type="spellStart"/>
      <w:r>
        <w:t>Capitulum</w:t>
      </w:r>
      <w:proofErr w:type="spellEnd"/>
      <w:r>
        <w:t xml:space="preserve"> </w:t>
      </w:r>
    </w:p>
    <w:p w:rsidR="00CF1034" w:rsidRDefault="00CF1034" w:rsidP="00CF1034">
      <w:pPr>
        <w:ind w:left="1170"/>
      </w:pPr>
    </w:p>
    <w:p w:rsidR="00CF1034" w:rsidRDefault="00CF1034" w:rsidP="00CF1034">
      <w:pPr>
        <w:pStyle w:val="ListParagraph"/>
        <w:numPr>
          <w:ilvl w:val="0"/>
          <w:numId w:val="36"/>
        </w:numPr>
      </w:pPr>
      <w:r>
        <w:t xml:space="preserve"> Which pelvic structure is responsible for supporting your weight as you sit? (The “sitting bones”)</w:t>
      </w:r>
    </w:p>
    <w:p w:rsidR="00CF1034" w:rsidRDefault="00CF1034" w:rsidP="00CF1034">
      <w:pPr>
        <w:numPr>
          <w:ilvl w:val="1"/>
          <w:numId w:val="36"/>
        </w:numPr>
      </w:pPr>
      <w:r>
        <w:t>Pubic rami</w:t>
      </w:r>
    </w:p>
    <w:p w:rsidR="00CF1034" w:rsidRDefault="00CF1034" w:rsidP="00CF1034">
      <w:pPr>
        <w:numPr>
          <w:ilvl w:val="1"/>
          <w:numId w:val="36"/>
        </w:numPr>
      </w:pPr>
      <w:r>
        <w:t>Iliac crest</w:t>
      </w:r>
    </w:p>
    <w:p w:rsidR="00CF1034" w:rsidRDefault="00CF1034" w:rsidP="00CF1034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tuberosity</w:t>
      </w:r>
    </w:p>
    <w:p w:rsidR="00CF1034" w:rsidRDefault="00CF1034" w:rsidP="00CF1034">
      <w:pPr>
        <w:numPr>
          <w:ilvl w:val="1"/>
          <w:numId w:val="36"/>
        </w:numPr>
      </w:pPr>
      <w:r>
        <w:t xml:space="preserve">Sacral </w:t>
      </w:r>
      <w:proofErr w:type="spellStart"/>
      <w:r>
        <w:t>ala</w:t>
      </w:r>
      <w:proofErr w:type="spellEnd"/>
    </w:p>
    <w:p w:rsidR="00CF1034" w:rsidRDefault="00CF1034" w:rsidP="00CF1034">
      <w:pPr>
        <w:numPr>
          <w:ilvl w:val="1"/>
          <w:numId w:val="36"/>
        </w:numPr>
      </w:pPr>
      <w:r>
        <w:t>Posterior inferior iliac spine</w:t>
      </w:r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>tissue that covers the medullary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BC00B1" w:rsidRDefault="00BC00B1" w:rsidP="00BC00B1"/>
    <w:p w:rsidR="00BC00B1" w:rsidRDefault="00BC00B1" w:rsidP="00BC00B1">
      <w:pPr>
        <w:numPr>
          <w:ilvl w:val="0"/>
          <w:numId w:val="36"/>
        </w:numPr>
      </w:pPr>
      <w:r>
        <w:t xml:space="preserve">In the epiphyseal plate, what is the </w:t>
      </w:r>
      <w:proofErr w:type="spellStart"/>
      <w:r>
        <w:t>osteogenic</w:t>
      </w:r>
      <w:proofErr w:type="spellEnd"/>
      <w:r>
        <w:t xml:space="preserve"> zone responsible for?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meiosis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mitosis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destruction (cavitation) of cartilage</w:t>
      </w:r>
    </w:p>
    <w:p w:rsidR="00BC00B1" w:rsidRDefault="00E550FC" w:rsidP="00CF1034">
      <w:pPr>
        <w:pStyle w:val="ListParagraph"/>
        <w:numPr>
          <w:ilvl w:val="1"/>
          <w:numId w:val="36"/>
        </w:num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1B916A3" wp14:editId="14A66281">
            <wp:simplePos x="0" y="0"/>
            <wp:positionH relativeFrom="column">
              <wp:posOffset>3804920</wp:posOffset>
            </wp:positionH>
            <wp:positionV relativeFrom="paragraph">
              <wp:posOffset>71755</wp:posOffset>
            </wp:positionV>
            <wp:extent cx="1052830" cy="20948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0B1">
        <w:t xml:space="preserve">producing the </w:t>
      </w:r>
      <w:proofErr w:type="spellStart"/>
      <w:r w:rsidR="00BC00B1">
        <w:t>periosteum</w:t>
      </w:r>
      <w:proofErr w:type="spellEnd"/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producing the new bone material</w:t>
      </w:r>
    </w:p>
    <w:p w:rsidR="00EB67AE" w:rsidRDefault="00EB67AE" w:rsidP="0054026A"/>
    <w:p w:rsidR="00CF1034" w:rsidRDefault="0054026A" w:rsidP="00CF1034">
      <w:pPr>
        <w:numPr>
          <w:ilvl w:val="0"/>
          <w:numId w:val="36"/>
        </w:numPr>
      </w:pPr>
      <w:r>
        <w:t>This type of break in bone occurs when there is a</w:t>
      </w:r>
      <w:r w:rsidR="006C2EC8">
        <w:br/>
      </w:r>
      <w:r>
        <w:t xml:space="preserve"> </w:t>
      </w:r>
      <w:proofErr w:type="gramStart"/>
      <w:r>
        <w:t>complete</w:t>
      </w:r>
      <w:r w:rsidR="004D1758">
        <w:t xml:space="preserve"> </w:t>
      </w:r>
      <w:r>
        <w:t xml:space="preserve"> break</w:t>
      </w:r>
      <w:proofErr w:type="gramEnd"/>
      <w:r>
        <w:t xml:space="preserve"> that causes the bone to </w:t>
      </w:r>
      <w:r w:rsidRPr="00C44FE1">
        <w:rPr>
          <w:b/>
        </w:rPr>
        <w:t>shatter</w:t>
      </w:r>
      <w:r>
        <w:t xml:space="preserve">. </w:t>
      </w:r>
    </w:p>
    <w:p w:rsidR="00CF1034" w:rsidRDefault="00CF1034" w:rsidP="00CF1034">
      <w:pPr>
        <w:numPr>
          <w:ilvl w:val="1"/>
          <w:numId w:val="36"/>
        </w:numPr>
      </w:pPr>
      <w:r>
        <w:t>C</w:t>
      </w:r>
      <w:r w:rsidR="0054026A">
        <w:t>omminuted</w:t>
      </w:r>
    </w:p>
    <w:p w:rsidR="00CF1034" w:rsidRDefault="00CF1034" w:rsidP="00CF1034">
      <w:pPr>
        <w:numPr>
          <w:ilvl w:val="1"/>
          <w:numId w:val="36"/>
        </w:numPr>
      </w:pPr>
      <w:r>
        <w:t>G</w:t>
      </w:r>
      <w:r w:rsidR="0054026A">
        <w:t>reenstick</w:t>
      </w:r>
    </w:p>
    <w:p w:rsidR="00CF1034" w:rsidRDefault="00CF1034" w:rsidP="00CF1034">
      <w:pPr>
        <w:numPr>
          <w:ilvl w:val="1"/>
          <w:numId w:val="36"/>
        </w:numPr>
      </w:pPr>
      <w:r>
        <w:t>S</w:t>
      </w:r>
      <w:r w:rsidR="0054026A">
        <w:t>piral</w:t>
      </w:r>
    </w:p>
    <w:p w:rsidR="00CF1034" w:rsidRDefault="00CF1034" w:rsidP="00CF1034">
      <w:pPr>
        <w:numPr>
          <w:ilvl w:val="1"/>
          <w:numId w:val="36"/>
        </w:numPr>
      </w:pPr>
      <w:r>
        <w:t>C</w:t>
      </w:r>
      <w:r w:rsidR="0054026A">
        <w:t>ompound</w:t>
      </w:r>
    </w:p>
    <w:p w:rsidR="00CF1034" w:rsidRDefault="00CF1034" w:rsidP="00CF1034">
      <w:pPr>
        <w:numPr>
          <w:ilvl w:val="1"/>
          <w:numId w:val="36"/>
        </w:numPr>
      </w:pPr>
      <w:r>
        <w:t>O</w:t>
      </w:r>
      <w:r w:rsidR="0054026A">
        <w:t>blique</w:t>
      </w:r>
      <w:r>
        <w:t xml:space="preserve"> </w:t>
      </w:r>
    </w:p>
    <w:p w:rsidR="00CF1034" w:rsidRDefault="00CF1034" w:rsidP="00CF1034"/>
    <w:p w:rsidR="00CF1034" w:rsidRDefault="00CF1034" w:rsidP="00CF1034">
      <w:pPr>
        <w:numPr>
          <w:ilvl w:val="0"/>
          <w:numId w:val="36"/>
        </w:numPr>
      </w:pPr>
      <w:r>
        <w:t xml:space="preserve">The </w:t>
      </w:r>
      <w:r w:rsidR="00920141">
        <w:t>Tibia</w:t>
      </w:r>
      <w:r>
        <w:t xml:space="preserve"> is </w:t>
      </w:r>
    </w:p>
    <w:p w:rsidR="00CF1034" w:rsidRDefault="00CF1034" w:rsidP="00CF1034">
      <w:pPr>
        <w:numPr>
          <w:ilvl w:val="0"/>
          <w:numId w:val="19"/>
        </w:numPr>
      </w:pPr>
      <w:r>
        <w:t>short and thick</w:t>
      </w:r>
    </w:p>
    <w:p w:rsidR="00CF1034" w:rsidRDefault="00CF1034" w:rsidP="00CF1034">
      <w:pPr>
        <w:numPr>
          <w:ilvl w:val="0"/>
          <w:numId w:val="19"/>
        </w:numPr>
      </w:pPr>
      <w:r>
        <w:t>located on the medial aspect of the lower leg</w:t>
      </w:r>
    </w:p>
    <w:p w:rsidR="00CF1034" w:rsidRDefault="00CF1034" w:rsidP="00CF1034">
      <w:pPr>
        <w:numPr>
          <w:ilvl w:val="0"/>
          <w:numId w:val="19"/>
        </w:numPr>
      </w:pPr>
      <w:r>
        <w:t>articulates with the radius bone in the forearm</w:t>
      </w:r>
    </w:p>
    <w:p w:rsidR="00CF1034" w:rsidRDefault="00CF1034" w:rsidP="00CF1034">
      <w:pPr>
        <w:numPr>
          <w:ilvl w:val="0"/>
          <w:numId w:val="19"/>
        </w:numPr>
      </w:pPr>
      <w:r>
        <w:t>forms the lateral malleolus (ankle bone)</w:t>
      </w:r>
    </w:p>
    <w:p w:rsidR="00CF1034" w:rsidRDefault="00CF1034" w:rsidP="00CF1034">
      <w:pPr>
        <w:numPr>
          <w:ilvl w:val="0"/>
          <w:numId w:val="19"/>
        </w:numPr>
      </w:pPr>
      <w:r>
        <w:t>often absent after skeletal maturation</w:t>
      </w:r>
    </w:p>
    <w:p w:rsidR="00C70F32" w:rsidRDefault="00C70F32" w:rsidP="00C70F32"/>
    <w:p w:rsidR="000977F5" w:rsidRDefault="000977F5" w:rsidP="00DF5D4D"/>
    <w:p w:rsidR="000977F5" w:rsidRDefault="000977F5" w:rsidP="00B61624">
      <w:pPr>
        <w:ind w:left="360"/>
      </w:pPr>
    </w:p>
    <w:p w:rsidR="00C70F32" w:rsidRDefault="00C70F32" w:rsidP="00BC00B1">
      <w:pPr>
        <w:numPr>
          <w:ilvl w:val="0"/>
          <w:numId w:val="36"/>
        </w:numPr>
      </w:pPr>
      <w:r>
        <w:t>Identify the structure</w:t>
      </w:r>
      <w:r w:rsidR="009A34E2">
        <w:t xml:space="preserve"> “</w:t>
      </w:r>
      <w:r w:rsidR="002216D1">
        <w:t>Z</w:t>
      </w:r>
      <w:r w:rsidR="009A34E2">
        <w:t>”</w:t>
      </w:r>
      <w:r w:rsidR="00CF1034" w:rsidRPr="00CF1034">
        <w:rPr>
          <w:noProof/>
        </w:rPr>
        <w:t xml:space="preserve"> </w:t>
      </w:r>
      <w:r w:rsidR="00CF1034">
        <w:rPr>
          <w:noProof/>
        </w:rPr>
        <w:drawing>
          <wp:anchor distT="0" distB="0" distL="114300" distR="114300" simplePos="0" relativeHeight="251693056" behindDoc="1" locked="0" layoutInCell="1" allowOverlap="1" wp14:anchorId="2EE72B5E" wp14:editId="7577753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3825" cy="2752725"/>
            <wp:effectExtent l="0" t="0" r="3175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F32" w:rsidRDefault="003E396C" w:rsidP="00BC00B1">
      <w:pPr>
        <w:numPr>
          <w:ilvl w:val="0"/>
          <w:numId w:val="47"/>
        </w:numPr>
      </w:pPr>
      <w:proofErr w:type="spellStart"/>
      <w:r>
        <w:t>Spinous</w:t>
      </w:r>
      <w:proofErr w:type="spellEnd"/>
      <w:r>
        <w:t xml:space="preserve"> Process</w:t>
      </w:r>
    </w:p>
    <w:p w:rsidR="00C70F32" w:rsidRDefault="00C70F32" w:rsidP="00BC00B1">
      <w:pPr>
        <w:numPr>
          <w:ilvl w:val="0"/>
          <w:numId w:val="47"/>
        </w:numPr>
      </w:pPr>
      <w:r>
        <w:t>Pedicle</w:t>
      </w:r>
    </w:p>
    <w:p w:rsidR="00C70F32" w:rsidRDefault="003E396C" w:rsidP="00BC00B1">
      <w:pPr>
        <w:numPr>
          <w:ilvl w:val="0"/>
          <w:numId w:val="47"/>
        </w:numPr>
      </w:pPr>
      <w:r>
        <w:t>Centrum</w:t>
      </w:r>
      <w:r w:rsidR="003744AF">
        <w:t xml:space="preserve"> (body)</w:t>
      </w:r>
    </w:p>
    <w:p w:rsidR="00920141" w:rsidRDefault="00920141" w:rsidP="00920141">
      <w:pPr>
        <w:numPr>
          <w:ilvl w:val="0"/>
          <w:numId w:val="47"/>
        </w:numPr>
      </w:pPr>
      <w:r>
        <w:t>Odontoid process (Dens)</w:t>
      </w:r>
    </w:p>
    <w:p w:rsidR="00C70F32" w:rsidRDefault="00C70F32" w:rsidP="00BC00B1">
      <w:pPr>
        <w:numPr>
          <w:ilvl w:val="0"/>
          <w:numId w:val="47"/>
        </w:numPr>
      </w:pPr>
      <w:r>
        <w:t>Transverse process</w:t>
      </w:r>
    </w:p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>
      <w:bookmarkStart w:id="0" w:name="_GoBack"/>
      <w:bookmarkEnd w:id="0"/>
    </w:p>
    <w:p w:rsidR="00501873" w:rsidRDefault="00501873" w:rsidP="00501873"/>
    <w:p w:rsidR="00501873" w:rsidRDefault="00501873" w:rsidP="00501873"/>
    <w:p w:rsidR="00501873" w:rsidRDefault="00501873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501873" w:rsidRDefault="00501873" w:rsidP="00501873"/>
    <w:p w:rsidR="00501873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>Please turn in your exam.</w:t>
      </w:r>
    </w:p>
    <w:p w:rsidR="000E150C" w:rsidRPr="000D6621" w:rsidRDefault="000E150C" w:rsidP="000E150C">
      <w:pPr>
        <w:jc w:val="center"/>
        <w:rPr>
          <w:b/>
          <w:sz w:val="28"/>
        </w:rPr>
      </w:pPr>
    </w:p>
    <w:p w:rsidR="000D6621" w:rsidRDefault="000D6621" w:rsidP="000E150C">
      <w:pPr>
        <w:ind w:left="720"/>
        <w:jc w:val="center"/>
        <w:rPr>
          <w:sz w:val="28"/>
        </w:rPr>
      </w:pPr>
      <w:r>
        <w:rPr>
          <w:sz w:val="28"/>
        </w:rPr>
        <w:t xml:space="preserve">Put your name and set it in </w:t>
      </w:r>
      <w:r w:rsidR="003E396C">
        <w:rPr>
          <w:sz w:val="28"/>
        </w:rPr>
        <w:t>a separate</w:t>
      </w:r>
      <w:r>
        <w:rPr>
          <w:sz w:val="28"/>
        </w:rPr>
        <w:t xml:space="preserve"> pile ONLY if you have made a comment for me to read on the exam.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sz w:val="28"/>
        </w:rPr>
      </w:pPr>
      <w:r>
        <w:rPr>
          <w:sz w:val="28"/>
        </w:rPr>
        <w:t xml:space="preserve">Please double check to see that your name and ID# are correctly entered </w:t>
      </w:r>
      <w:r w:rsidR="00C44FE1">
        <w:rPr>
          <w:sz w:val="28"/>
        </w:rPr>
        <w:t xml:space="preserve">and bubbled-in </w:t>
      </w:r>
      <w:r>
        <w:rPr>
          <w:sz w:val="28"/>
        </w:rPr>
        <w:t xml:space="preserve">on the </w:t>
      </w:r>
      <w:proofErr w:type="spellStart"/>
      <w:r>
        <w:rPr>
          <w:sz w:val="28"/>
        </w:rPr>
        <w:t>Opscan</w:t>
      </w:r>
      <w:proofErr w:type="spellEnd"/>
      <w:r>
        <w:rPr>
          <w:sz w:val="28"/>
        </w:rPr>
        <w:t xml:space="preserve"> form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 xml:space="preserve">Turn in your </w:t>
      </w:r>
      <w:proofErr w:type="spellStart"/>
      <w:r w:rsidRPr="000D6621">
        <w:rPr>
          <w:b/>
          <w:sz w:val="28"/>
        </w:rPr>
        <w:t>Opscan</w:t>
      </w:r>
      <w:proofErr w:type="spellEnd"/>
    </w:p>
    <w:p w:rsidR="000D6621" w:rsidRDefault="000D6621" w:rsidP="000E150C">
      <w:pPr>
        <w:jc w:val="center"/>
        <w:rPr>
          <w:b/>
          <w:sz w:val="28"/>
        </w:rPr>
      </w:pPr>
    </w:p>
    <w:p w:rsidR="00C44FE1" w:rsidRDefault="000D6621" w:rsidP="000E150C">
      <w:pPr>
        <w:jc w:val="center"/>
        <w:rPr>
          <w:sz w:val="20"/>
        </w:rPr>
      </w:pPr>
      <w:r w:rsidRPr="000D6621">
        <w:rPr>
          <w:sz w:val="20"/>
        </w:rPr>
        <w:t>Enjoy the rest of your day.</w:t>
      </w:r>
      <w:r w:rsidR="00C44FE1">
        <w:rPr>
          <w:sz w:val="20"/>
        </w:rPr>
        <w:t xml:space="preserve">  </w:t>
      </w:r>
    </w:p>
    <w:p w:rsidR="000D6621" w:rsidRPr="000D6621" w:rsidRDefault="00C44FE1" w:rsidP="000E150C">
      <w:pPr>
        <w:jc w:val="center"/>
        <w:rPr>
          <w:sz w:val="20"/>
        </w:rPr>
      </w:pPr>
      <w:r>
        <w:rPr>
          <w:sz w:val="20"/>
        </w:rPr>
        <w:t xml:space="preserve">Grades should be posted late tonight or early tomorrow. </w:t>
      </w:r>
    </w:p>
    <w:sectPr w:rsidR="000D6621" w:rsidRPr="000D6621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38D49E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74E2F6E"/>
    <w:multiLevelType w:val="hybridMultilevel"/>
    <w:tmpl w:val="997E0C74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905C99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0"/>
  </w:num>
  <w:num w:numId="3">
    <w:abstractNumId w:val="19"/>
  </w:num>
  <w:num w:numId="4">
    <w:abstractNumId w:val="45"/>
  </w:num>
  <w:num w:numId="5">
    <w:abstractNumId w:val="33"/>
  </w:num>
  <w:num w:numId="6">
    <w:abstractNumId w:val="40"/>
  </w:num>
  <w:num w:numId="7">
    <w:abstractNumId w:val="32"/>
  </w:num>
  <w:num w:numId="8">
    <w:abstractNumId w:val="20"/>
  </w:num>
  <w:num w:numId="9">
    <w:abstractNumId w:val="3"/>
  </w:num>
  <w:num w:numId="10">
    <w:abstractNumId w:val="23"/>
  </w:num>
  <w:num w:numId="11">
    <w:abstractNumId w:val="7"/>
  </w:num>
  <w:num w:numId="12">
    <w:abstractNumId w:val="24"/>
  </w:num>
  <w:num w:numId="13">
    <w:abstractNumId w:val="26"/>
  </w:num>
  <w:num w:numId="14">
    <w:abstractNumId w:val="25"/>
  </w:num>
  <w:num w:numId="15">
    <w:abstractNumId w:val="12"/>
  </w:num>
  <w:num w:numId="16">
    <w:abstractNumId w:val="31"/>
  </w:num>
  <w:num w:numId="17">
    <w:abstractNumId w:val="30"/>
  </w:num>
  <w:num w:numId="18">
    <w:abstractNumId w:val="44"/>
  </w:num>
  <w:num w:numId="19">
    <w:abstractNumId w:val="11"/>
  </w:num>
  <w:num w:numId="20">
    <w:abstractNumId w:val="10"/>
  </w:num>
  <w:num w:numId="21">
    <w:abstractNumId w:val="9"/>
  </w:num>
  <w:num w:numId="22">
    <w:abstractNumId w:val="14"/>
  </w:num>
  <w:num w:numId="23">
    <w:abstractNumId w:val="34"/>
  </w:num>
  <w:num w:numId="24">
    <w:abstractNumId w:val="5"/>
  </w:num>
  <w:num w:numId="25">
    <w:abstractNumId w:val="41"/>
  </w:num>
  <w:num w:numId="26">
    <w:abstractNumId w:val="4"/>
  </w:num>
  <w:num w:numId="27">
    <w:abstractNumId w:val="29"/>
  </w:num>
  <w:num w:numId="28">
    <w:abstractNumId w:val="39"/>
  </w:num>
  <w:num w:numId="29">
    <w:abstractNumId w:val="15"/>
  </w:num>
  <w:num w:numId="30">
    <w:abstractNumId w:val="37"/>
  </w:num>
  <w:num w:numId="31">
    <w:abstractNumId w:val="6"/>
  </w:num>
  <w:num w:numId="32">
    <w:abstractNumId w:val="35"/>
  </w:num>
  <w:num w:numId="33">
    <w:abstractNumId w:val="13"/>
  </w:num>
  <w:num w:numId="34">
    <w:abstractNumId w:val="46"/>
  </w:num>
  <w:num w:numId="35">
    <w:abstractNumId w:val="18"/>
  </w:num>
  <w:num w:numId="36">
    <w:abstractNumId w:val="2"/>
  </w:num>
  <w:num w:numId="37">
    <w:abstractNumId w:val="1"/>
  </w:num>
  <w:num w:numId="38">
    <w:abstractNumId w:val="42"/>
  </w:num>
  <w:num w:numId="39">
    <w:abstractNumId w:val="27"/>
  </w:num>
  <w:num w:numId="40">
    <w:abstractNumId w:val="17"/>
  </w:num>
  <w:num w:numId="41">
    <w:abstractNumId w:val="22"/>
  </w:num>
  <w:num w:numId="42">
    <w:abstractNumId w:val="16"/>
  </w:num>
  <w:num w:numId="43">
    <w:abstractNumId w:val="28"/>
  </w:num>
  <w:num w:numId="44">
    <w:abstractNumId w:val="21"/>
  </w:num>
  <w:num w:numId="45">
    <w:abstractNumId w:val="43"/>
  </w:num>
  <w:num w:numId="46">
    <w:abstractNumId w:val="38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6A"/>
    <w:rsid w:val="000543CC"/>
    <w:rsid w:val="000977F5"/>
    <w:rsid w:val="000D0CF9"/>
    <w:rsid w:val="000D6621"/>
    <w:rsid w:val="000E150C"/>
    <w:rsid w:val="000F2493"/>
    <w:rsid w:val="001C375F"/>
    <w:rsid w:val="001E430A"/>
    <w:rsid w:val="00210ACB"/>
    <w:rsid w:val="002216D1"/>
    <w:rsid w:val="002D6885"/>
    <w:rsid w:val="00320A1C"/>
    <w:rsid w:val="00333C75"/>
    <w:rsid w:val="003469A9"/>
    <w:rsid w:val="003744AF"/>
    <w:rsid w:val="003B7406"/>
    <w:rsid w:val="003C091D"/>
    <w:rsid w:val="003E396C"/>
    <w:rsid w:val="003F3280"/>
    <w:rsid w:val="003F6AF8"/>
    <w:rsid w:val="00454130"/>
    <w:rsid w:val="004D1758"/>
    <w:rsid w:val="00501873"/>
    <w:rsid w:val="00502D96"/>
    <w:rsid w:val="00517AAA"/>
    <w:rsid w:val="00521B6E"/>
    <w:rsid w:val="005347F1"/>
    <w:rsid w:val="0054026A"/>
    <w:rsid w:val="00580965"/>
    <w:rsid w:val="005A133A"/>
    <w:rsid w:val="005F3BFB"/>
    <w:rsid w:val="00675C38"/>
    <w:rsid w:val="006C2EC8"/>
    <w:rsid w:val="006F6FE0"/>
    <w:rsid w:val="00785AEE"/>
    <w:rsid w:val="008310D9"/>
    <w:rsid w:val="00851DAF"/>
    <w:rsid w:val="00852FD6"/>
    <w:rsid w:val="008B4D0E"/>
    <w:rsid w:val="0090605E"/>
    <w:rsid w:val="00906136"/>
    <w:rsid w:val="00920141"/>
    <w:rsid w:val="00953597"/>
    <w:rsid w:val="009A0415"/>
    <w:rsid w:val="009A1B99"/>
    <w:rsid w:val="009A34E2"/>
    <w:rsid w:val="009B495A"/>
    <w:rsid w:val="009F536B"/>
    <w:rsid w:val="00A75CA6"/>
    <w:rsid w:val="00AB042B"/>
    <w:rsid w:val="00AB4AC0"/>
    <w:rsid w:val="00B12B87"/>
    <w:rsid w:val="00B40D5B"/>
    <w:rsid w:val="00B61624"/>
    <w:rsid w:val="00BB098E"/>
    <w:rsid w:val="00BC00B1"/>
    <w:rsid w:val="00BF7B92"/>
    <w:rsid w:val="00C300DE"/>
    <w:rsid w:val="00C36AC4"/>
    <w:rsid w:val="00C44FE1"/>
    <w:rsid w:val="00C473E5"/>
    <w:rsid w:val="00C652C4"/>
    <w:rsid w:val="00C6793D"/>
    <w:rsid w:val="00C70F32"/>
    <w:rsid w:val="00CF1034"/>
    <w:rsid w:val="00D45F07"/>
    <w:rsid w:val="00D7013D"/>
    <w:rsid w:val="00DF5C96"/>
    <w:rsid w:val="00DF5D4D"/>
    <w:rsid w:val="00E550FC"/>
    <w:rsid w:val="00E5589F"/>
    <w:rsid w:val="00E72F07"/>
    <w:rsid w:val="00E93527"/>
    <w:rsid w:val="00EB67AE"/>
    <w:rsid w:val="00F16FE7"/>
    <w:rsid w:val="00FA60FE"/>
    <w:rsid w:val="00FD64A3"/>
    <w:rsid w:val="00FE4A58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>Illinois State University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4</cp:revision>
  <cp:lastPrinted>2011-02-16T20:15:00Z</cp:lastPrinted>
  <dcterms:created xsi:type="dcterms:W3CDTF">2013-09-26T16:58:00Z</dcterms:created>
  <dcterms:modified xsi:type="dcterms:W3CDTF">2014-02-24T17:33:00Z</dcterms:modified>
</cp:coreProperties>
</file>