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B4" w:rsidRPr="005A2CB5" w:rsidRDefault="00255DB4" w:rsidP="00255DB4">
      <w:pPr>
        <w:jc w:val="center"/>
        <w:rPr>
          <w:b/>
        </w:rPr>
      </w:pPr>
      <w:r w:rsidRPr="005A2CB5">
        <w:rPr>
          <w:b/>
        </w:rPr>
        <w:t xml:space="preserve">Review for Exam </w:t>
      </w:r>
      <w:r w:rsidR="00953301">
        <w:rPr>
          <w:b/>
        </w:rPr>
        <w:t>Six</w:t>
      </w:r>
      <w:r>
        <w:rPr>
          <w:b/>
        </w:rPr>
        <w:t>, BSC 181</w:t>
      </w:r>
    </w:p>
    <w:p w:rsidR="00255DB4" w:rsidRDefault="00255DB4" w:rsidP="00255DB4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AD1C21" w:rsidRDefault="00AD1C21" w:rsidP="00255DB4"/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What </w:t>
      </w:r>
      <w:proofErr w:type="gramStart"/>
      <w:r w:rsidRPr="00895CEE">
        <w:rPr>
          <w:sz w:val="22"/>
        </w:rPr>
        <w:t>type of neurons (sensory or motor) are</w:t>
      </w:r>
      <w:proofErr w:type="gramEnd"/>
      <w:r w:rsidRPr="00895CEE">
        <w:rPr>
          <w:sz w:val="22"/>
        </w:rPr>
        <w:t xml:space="preserve"> in the autonomic nervous system?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What are the effectors of the autonomic nervous system?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Compare the autonomic nervous system to the somatic nervous system. 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What is the difference between somatic nervous system and autonomic nervous system in terms of </w:t>
      </w:r>
    </w:p>
    <w:p w:rsidR="00AD1C21" w:rsidRPr="00895CEE" w:rsidRDefault="00AD1C21" w:rsidP="00E9595F">
      <w:pPr>
        <w:pStyle w:val="ListParagraph"/>
        <w:numPr>
          <w:ilvl w:val="2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Location</w:t>
      </w:r>
    </w:p>
    <w:p w:rsidR="00AD1C21" w:rsidRPr="00895CEE" w:rsidRDefault="00AD1C21" w:rsidP="00E9595F">
      <w:pPr>
        <w:pStyle w:val="ListParagraph"/>
        <w:numPr>
          <w:ilvl w:val="2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Ganglia</w:t>
      </w:r>
    </w:p>
    <w:p w:rsidR="00AD1C21" w:rsidRPr="00895CEE" w:rsidRDefault="00AD1C21" w:rsidP="00E9595F">
      <w:pPr>
        <w:pStyle w:val="ListParagraph"/>
        <w:numPr>
          <w:ilvl w:val="2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Effectors</w:t>
      </w:r>
    </w:p>
    <w:p w:rsidR="00AD1C21" w:rsidRPr="00895CEE" w:rsidRDefault="00AD1C21" w:rsidP="00E9595F">
      <w:pPr>
        <w:pStyle w:val="ListParagraph"/>
        <w:numPr>
          <w:ilvl w:val="2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Function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What is the difference between the sympathetic nervous system and parasympathetic nervous system in terms of 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Origins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Location of ganglia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Types of fibers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Lengths of fibers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Types of neurotransmitters</w:t>
      </w:r>
    </w:p>
    <w:p w:rsidR="00AD1C21" w:rsidRPr="00895CEE" w:rsidRDefault="00AD1C21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Function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Which cranial nerves have parasympathetic fibers?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What is the function </w:t>
      </w:r>
      <w:proofErr w:type="gramStart"/>
      <w:r w:rsidRPr="00895CEE">
        <w:rPr>
          <w:sz w:val="22"/>
        </w:rPr>
        <w:t>of a</w:t>
      </w:r>
      <w:proofErr w:type="gramEnd"/>
      <w:r w:rsidRPr="00895CEE">
        <w:rPr>
          <w:sz w:val="22"/>
        </w:rPr>
        <w:t xml:space="preserve"> white rami?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 xml:space="preserve">What is the function </w:t>
      </w:r>
      <w:proofErr w:type="gramStart"/>
      <w:r w:rsidRPr="00895CEE">
        <w:rPr>
          <w:sz w:val="22"/>
        </w:rPr>
        <w:t>of a</w:t>
      </w:r>
      <w:proofErr w:type="gramEnd"/>
      <w:r w:rsidRPr="00895CEE">
        <w:rPr>
          <w:sz w:val="22"/>
        </w:rPr>
        <w:t xml:space="preserve"> gray rami?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Are white and gray rami associated with sympathetic, parasympathetic, or both?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Where are the paravertebral ganglia located?  Which system are they associated with?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What are the three options regarding pathways through the paravertebral ganglion?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What are the splanchnic nerves?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How do visceral reflexes differ from somatic reflexes?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Compare cholinergic fibers and adrenergic fibers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Compare nicotinic receptors and muscarinic receptors.  Are they triggered by the same neurotransmitter?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Functions of adrenergic receptors?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Which functions are related to the sympathetic nervous system alone?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What does “vasomotor” mean?</w:t>
      </w:r>
    </w:p>
    <w:p w:rsidR="00AD1C21" w:rsidRPr="00895CEE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Why do</w:t>
      </w:r>
      <w:r w:rsidRPr="00895CEE">
        <w:rPr>
          <w:sz w:val="22"/>
        </w:rPr>
        <w:t xml:space="preserve"> the sympathetic system functions last longer than the parasympathetic system functions?</w:t>
      </w:r>
    </w:p>
    <w:p w:rsidR="006F0E71" w:rsidRPr="00AD1C21" w:rsidRDefault="00AD1C21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 w:rsidRPr="00895CEE">
        <w:rPr>
          <w:sz w:val="22"/>
        </w:rPr>
        <w:t>What level</w:t>
      </w:r>
      <w:r>
        <w:rPr>
          <w:sz w:val="22"/>
        </w:rPr>
        <w:t>s</w:t>
      </w:r>
      <w:r w:rsidRPr="00895CEE">
        <w:rPr>
          <w:sz w:val="22"/>
        </w:rPr>
        <w:t xml:space="preserve"> of controls are there for the ANS?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terms for the eyelids?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accessory structures of the eye?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Function of the eyebrows?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glands are associated with the eye?</w:t>
      </w:r>
    </w:p>
    <w:p w:rsidR="001265DD" w:rsidRDefault="001265D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lastRenderedPageBreak/>
        <w:t>What are their functions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What external muscles are associated with the eye?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Where </w:t>
      </w:r>
      <w:proofErr w:type="gramStart"/>
      <w:r>
        <w:rPr>
          <w:sz w:val="22"/>
        </w:rPr>
        <w:t>is the conjunctiva</w:t>
      </w:r>
      <w:proofErr w:type="gramEnd"/>
      <w:r>
        <w:rPr>
          <w:sz w:val="22"/>
        </w:rPr>
        <w:t xml:space="preserve"> and what names does it have?</w:t>
      </w:r>
    </w:p>
    <w:p w:rsidR="001265DD" w:rsidRDefault="001265D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Function and location of the lacrimal puncta?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does it drain through and into?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six extrinsic eye muscles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Which direction does each cause the eye to move?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Which cranial nerves innervate them?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Identify the three tunics of the eye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is each tunic responsible for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Which structures are found in each tunic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two types of fluids in the eye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Where are they found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do they do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Into which structure does one of them drain (which fluid?)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relationship does the ciliary body have with vision?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is the sequence of cells in the retina after a rod or cone is stimulated?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Why is the optic disc a blind spot?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Compare rods to cones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What’s the difference between the anterior segment and the anterior chamber?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happens to the lens as we age?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Where does refraction take place?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How is near vision different than far vision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Define 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Emmotropic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Myopic</w:t>
      </w:r>
    </w:p>
    <w:p w:rsidR="00C9535D" w:rsidRDefault="00C9535D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Hyperopic</w:t>
      </w:r>
    </w:p>
    <w:p w:rsidR="00C9535D" w:rsidRDefault="00C9535D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What is the visual pathway?  Light entering the eye all the way to the brain structures. </w:t>
      </w:r>
    </w:p>
    <w:p w:rsidR="00C9535D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How do we get depth perception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How </w:t>
      </w:r>
      <w:proofErr w:type="gramStart"/>
      <w:r>
        <w:rPr>
          <w:sz w:val="22"/>
        </w:rPr>
        <w:t>are taste</w:t>
      </w:r>
      <w:proofErr w:type="gramEnd"/>
      <w:r>
        <w:rPr>
          <w:sz w:val="22"/>
        </w:rPr>
        <w:t xml:space="preserve"> and smell chemical senses?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is the organ of smell?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is the olfactory pathway?  (all the way to the brain)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varie</w:t>
      </w:r>
      <w:r w:rsidR="00240059">
        <w:rPr>
          <w:sz w:val="22"/>
        </w:rPr>
        <w:t>ties</w:t>
      </w:r>
      <w:r>
        <w:rPr>
          <w:sz w:val="22"/>
        </w:rPr>
        <w:t xml:space="preserve"> of papillae we have?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Sensations of taste?</w:t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Influence of smell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What is the gustatory pathway? 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three regions of the ear and the structures associated with them?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What do </w:t>
      </w:r>
      <w:proofErr w:type="spellStart"/>
      <w:r>
        <w:rPr>
          <w:sz w:val="22"/>
        </w:rPr>
        <w:t>ceruminous</w:t>
      </w:r>
      <w:proofErr w:type="spellEnd"/>
      <w:r>
        <w:rPr>
          <w:sz w:val="22"/>
        </w:rPr>
        <w:t xml:space="preserve"> glands produce?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lastRenderedPageBreak/>
        <w:t xml:space="preserve">Where is the </w:t>
      </w:r>
      <w:proofErr w:type="spellStart"/>
      <w:r>
        <w:rPr>
          <w:sz w:val="22"/>
        </w:rPr>
        <w:t>epitympanic</w:t>
      </w:r>
      <w:proofErr w:type="spellEnd"/>
      <w:r>
        <w:rPr>
          <w:sz w:val="22"/>
        </w:rPr>
        <w:t xml:space="preserve"> recess?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What does the </w:t>
      </w:r>
      <w:proofErr w:type="spellStart"/>
      <w:r>
        <w:rPr>
          <w:sz w:val="22"/>
        </w:rPr>
        <w:t>pharyngotympanic</w:t>
      </w:r>
      <w:proofErr w:type="spellEnd"/>
      <w:r>
        <w:rPr>
          <w:sz w:val="22"/>
        </w:rPr>
        <w:t xml:space="preserve"> tube do?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ossicles and the muscles associated with them</w:t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Which ossicle is attached to the tympanic membrane?</w:t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Which ossicle is attached to the cochlea?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Compare the bony to the membranous labyrinths</w:t>
      </w:r>
      <w:r>
        <w:rPr>
          <w:sz w:val="22"/>
        </w:rPr>
        <w:tab/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fluids are found within them?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Where is the vestibule?</w:t>
      </w:r>
    </w:p>
    <w:p w:rsidR="001265DD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is its function?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Where is the utricle?  What does it do?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Where is the saccule?  What does it do?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Where is crista </w:t>
      </w:r>
      <w:proofErr w:type="spellStart"/>
      <w:r>
        <w:rPr>
          <w:sz w:val="22"/>
        </w:rPr>
        <w:t>ampularis</w:t>
      </w:r>
      <w:proofErr w:type="spellEnd"/>
      <w:r>
        <w:rPr>
          <w:sz w:val="22"/>
        </w:rPr>
        <w:t>?  What does it do?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three chambers and the fluids inside the cochlea?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What’s a modiolus?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What’s a helicotrema?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stereocilia?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is the auditory pathway to the brain?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Compare conduction deafness to </w:t>
      </w:r>
      <w:proofErr w:type="spellStart"/>
      <w:r>
        <w:rPr>
          <w:sz w:val="22"/>
        </w:rPr>
        <w:t>sensorineural</w:t>
      </w:r>
      <w:proofErr w:type="spellEnd"/>
      <w:r>
        <w:rPr>
          <w:sz w:val="22"/>
        </w:rPr>
        <w:t xml:space="preserve"> deafness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Describe tinnitus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Meniere’s syndrome</w:t>
      </w:r>
    </w:p>
    <w:p w:rsidR="009D3A0A" w:rsidRDefault="009D3A0A" w:rsidP="00E9595F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otoliths?</w:t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Where are they located</w:t>
      </w:r>
    </w:p>
    <w:p w:rsidR="009D3A0A" w:rsidRDefault="009D3A0A" w:rsidP="00E9595F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What do they do?</w:t>
      </w:r>
    </w:p>
    <w:p w:rsidR="001265DD" w:rsidRPr="00446F54" w:rsidRDefault="009D3A0A" w:rsidP="001265DD">
      <w:pPr>
        <w:pStyle w:val="ListParagraph"/>
        <w:numPr>
          <w:ilvl w:val="0"/>
          <w:numId w:val="1"/>
        </w:numPr>
        <w:spacing w:line="360" w:lineRule="auto"/>
        <w:rPr>
          <w:sz w:val="22"/>
        </w:rPr>
      </w:pPr>
      <w:r>
        <w:rPr>
          <w:sz w:val="22"/>
        </w:rPr>
        <w:t>What are the three modes of input for balance and orientation?</w:t>
      </w:r>
      <w:bookmarkStart w:id="0" w:name="_GoBack"/>
      <w:bookmarkEnd w:id="0"/>
    </w:p>
    <w:p w:rsidR="001265DD" w:rsidRDefault="001265DD" w:rsidP="001265DD">
      <w:pPr>
        <w:rPr>
          <w:sz w:val="22"/>
        </w:rPr>
      </w:pPr>
    </w:p>
    <w:p w:rsidR="002C06A5" w:rsidRDefault="002C06A5">
      <w:pPr>
        <w:rPr>
          <w:sz w:val="22"/>
        </w:rPr>
      </w:pPr>
      <w:r>
        <w:rPr>
          <w:sz w:val="22"/>
        </w:rPr>
        <w:br w:type="page"/>
      </w: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3600" behindDoc="1" locked="0" layoutInCell="1" allowOverlap="1">
            <wp:simplePos x="0" y="615950"/>
            <wp:positionH relativeFrom="margin">
              <wp:align>center</wp:align>
            </wp:positionH>
            <wp:positionV relativeFrom="margin">
              <wp:align>bottom</wp:align>
            </wp:positionV>
            <wp:extent cx="3436620" cy="50882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2576" behindDoc="1" locked="0" layoutInCell="1" allowOverlap="1" wp14:anchorId="7FBA7BE6" wp14:editId="30302C9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24625" cy="312547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2C06A5">
      <w:pPr>
        <w:rPr>
          <w:sz w:val="22"/>
        </w:rPr>
      </w:pPr>
    </w:p>
    <w:p w:rsidR="002C06A5" w:rsidRDefault="00E9595F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460375" y="460375"/>
            <wp:positionH relativeFrom="margin">
              <wp:align>left</wp:align>
            </wp:positionH>
            <wp:positionV relativeFrom="margin">
              <wp:align>top</wp:align>
            </wp:positionV>
            <wp:extent cx="2940050" cy="41148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6A5" w:rsidRDefault="002C06A5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</w:p>
    <w:p w:rsidR="00E9595F" w:rsidRDefault="00E9595F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5648" behindDoc="1" locked="0" layoutInCell="1" allowOverlap="1">
            <wp:simplePos x="460375" y="4954270"/>
            <wp:positionH relativeFrom="margin">
              <wp:align>center</wp:align>
            </wp:positionH>
            <wp:positionV relativeFrom="margin">
              <wp:align>bottom</wp:align>
            </wp:positionV>
            <wp:extent cx="5028565" cy="3482975"/>
            <wp:effectExtent l="0" t="0" r="635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Default="001265DD">
      <w:pPr>
        <w:rPr>
          <w:sz w:val="22"/>
        </w:rPr>
      </w:pPr>
      <w:r>
        <w:rPr>
          <w:sz w:val="22"/>
        </w:rPr>
        <w:br w:type="page"/>
      </w:r>
    </w:p>
    <w:p w:rsidR="002C06A5" w:rsidRDefault="00E9595F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6672" behindDoc="1" locked="0" layoutInCell="1" allowOverlap="1">
            <wp:simplePos x="460375" y="460375"/>
            <wp:positionH relativeFrom="margin">
              <wp:align>center</wp:align>
            </wp:positionH>
            <wp:positionV relativeFrom="margin">
              <wp:align>top</wp:align>
            </wp:positionV>
            <wp:extent cx="2818765" cy="3385185"/>
            <wp:effectExtent l="0" t="0" r="635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P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2C06A5" w:rsidRDefault="002C06A5" w:rsidP="001265DD">
      <w:pPr>
        <w:rPr>
          <w:sz w:val="22"/>
        </w:rPr>
      </w:pPr>
    </w:p>
    <w:p w:rsidR="002C06A5" w:rsidRDefault="002C06A5" w:rsidP="001265DD">
      <w:pPr>
        <w:rPr>
          <w:sz w:val="22"/>
        </w:rPr>
      </w:pPr>
    </w:p>
    <w:p w:rsidR="002C06A5" w:rsidRDefault="002C06A5" w:rsidP="001265DD">
      <w:pPr>
        <w:rPr>
          <w:sz w:val="22"/>
        </w:rPr>
      </w:pPr>
    </w:p>
    <w:p w:rsidR="002C06A5" w:rsidRDefault="002C06A5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E9595F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8720" behindDoc="1" locked="0" layoutInCell="1" allowOverlap="1" wp14:anchorId="6723A6C3" wp14:editId="5DC1649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41090" cy="42862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65" cy="4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51756B" w:rsidP="001265D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0768" behindDoc="1" locked="0" layoutInCell="1" allowOverlap="1">
            <wp:simplePos x="460375" y="460375"/>
            <wp:positionH relativeFrom="margin">
              <wp:align>center</wp:align>
            </wp:positionH>
            <wp:positionV relativeFrom="margin">
              <wp:align>top</wp:align>
            </wp:positionV>
            <wp:extent cx="4010025" cy="362458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5F">
        <w:rPr>
          <w:noProof/>
          <w:sz w:val="22"/>
        </w:rPr>
        <w:drawing>
          <wp:anchor distT="0" distB="0" distL="114300" distR="114300" simplePos="0" relativeHeight="251679744" behindDoc="1" locked="0" layoutInCell="1" allowOverlap="1" wp14:anchorId="1BD1B1BD" wp14:editId="569C711B">
            <wp:simplePos x="460375" y="460375"/>
            <wp:positionH relativeFrom="margin">
              <wp:align>center</wp:align>
            </wp:positionH>
            <wp:positionV relativeFrom="margin">
              <wp:align>bottom</wp:align>
            </wp:positionV>
            <wp:extent cx="2633282" cy="36576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E9595F" w:rsidRDefault="00E9595F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</w:p>
    <w:p w:rsidR="0051756B" w:rsidRDefault="0051756B" w:rsidP="001265D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1792" behindDoc="1" locked="0" layoutInCell="1" allowOverlap="1">
            <wp:simplePos x="460375" y="460375"/>
            <wp:positionH relativeFrom="margin">
              <wp:align>center</wp:align>
            </wp:positionH>
            <wp:positionV relativeFrom="margin">
              <wp:align>top</wp:align>
            </wp:positionV>
            <wp:extent cx="5768340" cy="3657600"/>
            <wp:effectExtent l="0" t="0" r="381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56B" w:rsidRDefault="0051756B" w:rsidP="001265DD">
      <w:pPr>
        <w:rPr>
          <w:sz w:val="22"/>
        </w:rPr>
      </w:pPr>
    </w:p>
    <w:p w:rsidR="001265DD" w:rsidRDefault="0051756B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2816" behindDoc="1" locked="0" layoutInCell="1" allowOverlap="1" wp14:anchorId="417055AF" wp14:editId="0D93E342">
            <wp:simplePos x="460375" y="460375"/>
            <wp:positionH relativeFrom="margin">
              <wp:align>center</wp:align>
            </wp:positionH>
            <wp:positionV relativeFrom="margin">
              <wp:posOffset>5483401</wp:posOffset>
            </wp:positionV>
            <wp:extent cx="5371465" cy="3851910"/>
            <wp:effectExtent l="0" t="0" r="63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4F" w:rsidRPr="001265DD">
        <w:rPr>
          <w:sz w:val="22"/>
        </w:rPr>
        <w:br w:type="page"/>
      </w:r>
    </w:p>
    <w:p w:rsidR="001265DD" w:rsidRDefault="001265DD" w:rsidP="001265DD">
      <w:pPr>
        <w:rPr>
          <w:sz w:val="22"/>
        </w:rPr>
      </w:pPr>
    </w:p>
    <w:p w:rsidR="001265DD" w:rsidRDefault="0051756B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3840" behindDoc="1" locked="0" layoutInCell="1" allowOverlap="1">
            <wp:simplePos x="460375" y="615950"/>
            <wp:positionH relativeFrom="margin">
              <wp:align>center</wp:align>
            </wp:positionH>
            <wp:positionV relativeFrom="margin">
              <wp:align>top</wp:align>
            </wp:positionV>
            <wp:extent cx="4354195" cy="3540760"/>
            <wp:effectExtent l="0" t="0" r="8255" b="2540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9B1990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4864" behindDoc="1" locked="0" layoutInCell="1" allowOverlap="1">
            <wp:simplePos x="460375" y="4312285"/>
            <wp:positionH relativeFrom="margin">
              <wp:align>center</wp:align>
            </wp:positionH>
            <wp:positionV relativeFrom="margin">
              <wp:align>bottom</wp:align>
            </wp:positionV>
            <wp:extent cx="5483638" cy="3474720"/>
            <wp:effectExtent l="0" t="0" r="317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3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401D4D" w:rsidRPr="001265DD" w:rsidRDefault="00401D4D" w:rsidP="001265DD">
      <w:pPr>
        <w:rPr>
          <w:sz w:val="22"/>
        </w:rPr>
      </w:pPr>
      <w:r w:rsidRPr="001265DD">
        <w:rPr>
          <w:sz w:val="22"/>
        </w:rPr>
        <w:br w:type="page"/>
      </w:r>
    </w:p>
    <w:p w:rsidR="00401D4D" w:rsidRDefault="009B1990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85888" behindDoc="1" locked="0" layoutInCell="1" allowOverlap="1">
            <wp:simplePos x="460375" y="460375"/>
            <wp:positionH relativeFrom="margin">
              <wp:align>center</wp:align>
            </wp:positionH>
            <wp:positionV relativeFrom="margin">
              <wp:align>top</wp:align>
            </wp:positionV>
            <wp:extent cx="4176390" cy="36576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64A2B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6912" behindDoc="1" locked="0" layoutInCell="1" allowOverlap="1">
            <wp:simplePos x="460375" y="3987800"/>
            <wp:positionH relativeFrom="margin">
              <wp:align>center</wp:align>
            </wp:positionH>
            <wp:positionV relativeFrom="margin">
              <wp:align>bottom</wp:align>
            </wp:positionV>
            <wp:extent cx="4301035" cy="3657600"/>
            <wp:effectExtent l="0" t="0" r="444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9C514F" w:rsidRDefault="009C514F">
      <w:pPr>
        <w:rPr>
          <w:sz w:val="22"/>
        </w:rPr>
      </w:pP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464A2B" w:rsidP="009C514F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455722" cy="402336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22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9C514F" w:rsidRDefault="009C514F" w:rsidP="009C514F"/>
    <w:p w:rsidR="009C514F" w:rsidRDefault="00464A2B" w:rsidP="009C514F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552825" cy="5004435"/>
            <wp:effectExtent l="0" t="0" r="9525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721FB5" w:rsidRPr="00895CEE" w:rsidRDefault="00721FB5" w:rsidP="00464A2B">
      <w:pPr>
        <w:rPr>
          <w:sz w:val="22"/>
        </w:rPr>
      </w:pPr>
    </w:p>
    <w:sectPr w:rsidR="00721FB5" w:rsidRPr="00895CEE" w:rsidSect="00895C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0A" w:rsidRDefault="009D3A0A" w:rsidP="00953301">
      <w:r>
        <w:separator/>
      </w:r>
    </w:p>
  </w:endnote>
  <w:endnote w:type="continuationSeparator" w:id="0">
    <w:p w:rsidR="009D3A0A" w:rsidRDefault="009D3A0A" w:rsidP="0095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0A" w:rsidRDefault="009D3A0A" w:rsidP="00953301">
      <w:r>
        <w:separator/>
      </w:r>
    </w:p>
  </w:footnote>
  <w:footnote w:type="continuationSeparator" w:id="0">
    <w:p w:rsidR="009D3A0A" w:rsidRDefault="009D3A0A" w:rsidP="00953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CF"/>
    <w:multiLevelType w:val="hybridMultilevel"/>
    <w:tmpl w:val="C786F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D54C3"/>
    <w:multiLevelType w:val="hybridMultilevel"/>
    <w:tmpl w:val="E32C9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71"/>
    <w:rsid w:val="001265DD"/>
    <w:rsid w:val="00240059"/>
    <w:rsid w:val="00255DB4"/>
    <w:rsid w:val="002C06A5"/>
    <w:rsid w:val="003A6C02"/>
    <w:rsid w:val="003C094D"/>
    <w:rsid w:val="00401D4D"/>
    <w:rsid w:val="00446F54"/>
    <w:rsid w:val="00464A2B"/>
    <w:rsid w:val="0051756B"/>
    <w:rsid w:val="006A1CD7"/>
    <w:rsid w:val="006F0E71"/>
    <w:rsid w:val="00721FB5"/>
    <w:rsid w:val="00895CEE"/>
    <w:rsid w:val="00953301"/>
    <w:rsid w:val="009B1990"/>
    <w:rsid w:val="009C514F"/>
    <w:rsid w:val="009D3A0A"/>
    <w:rsid w:val="00AD1C21"/>
    <w:rsid w:val="00AD7A07"/>
    <w:rsid w:val="00B621F9"/>
    <w:rsid w:val="00C9535D"/>
    <w:rsid w:val="00D369C6"/>
    <w:rsid w:val="00D520DD"/>
    <w:rsid w:val="00E9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301"/>
  </w:style>
  <w:style w:type="paragraph" w:styleId="Footer">
    <w:name w:val="footer"/>
    <w:basedOn w:val="Normal"/>
    <w:link w:val="Foot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3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301"/>
  </w:style>
  <w:style w:type="paragraph" w:styleId="Footer">
    <w:name w:val="footer"/>
    <w:basedOn w:val="Normal"/>
    <w:link w:val="Foot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Wargo, Betsy</cp:lastModifiedBy>
  <cp:revision>5</cp:revision>
  <dcterms:created xsi:type="dcterms:W3CDTF">2014-04-28T16:19:00Z</dcterms:created>
  <dcterms:modified xsi:type="dcterms:W3CDTF">2014-04-28T18:45:00Z</dcterms:modified>
</cp:coreProperties>
</file>